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D7A5B" w14:textId="77777777" w:rsidR="00EF725B" w:rsidRDefault="00EF725B">
      <w:pPr>
        <w:rPr>
          <w:noProof/>
        </w:rPr>
      </w:pPr>
    </w:p>
    <w:p w14:paraId="1E4BB593" w14:textId="77777777" w:rsidR="00EF725B" w:rsidRPr="00EF725B" w:rsidRDefault="00EF72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DF865" wp14:editId="5DEF258A">
                <wp:simplePos x="0" y="0"/>
                <wp:positionH relativeFrom="column">
                  <wp:posOffset>114300</wp:posOffset>
                </wp:positionH>
                <wp:positionV relativeFrom="paragraph">
                  <wp:posOffset>-248285</wp:posOffset>
                </wp:positionV>
                <wp:extent cx="65151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84F65" w14:textId="77777777" w:rsidR="00C648D7" w:rsidRDefault="00C648D7" w:rsidP="00EF72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262C" wp14:editId="410838A1">
                                  <wp:extent cx="4815840" cy="478107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unctional_Metabolic_Mapping_CMYK.ep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0770" cy="478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DF8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-19.55pt;width:513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" filled="f" stroked="f">
                <v:textbox>
                  <w:txbxContent>
                    <w:p w14:paraId="24084F65" w14:textId="77777777" w:rsidR="00C648D7" w:rsidRDefault="00C648D7" w:rsidP="00EF72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1F262C" wp14:editId="410838A1">
                            <wp:extent cx="4815840" cy="478107"/>
                            <wp:effectExtent l="0" t="0" r="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unctional_Metabolic_Mapping_CMYK.eps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0770" cy="478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88"/>
      </w:tblGrid>
      <w:tr w:rsidR="00EF725B" w14:paraId="59BBFE6A" w14:textId="77777777" w:rsidTr="00BF1DF0">
        <w:trPr>
          <w:trHeight w:val="694"/>
        </w:trPr>
        <w:tc>
          <w:tcPr>
            <w:tcW w:w="10588" w:type="dxa"/>
            <w:shd w:val="clear" w:color="auto" w:fill="584084"/>
          </w:tcPr>
          <w:p w14:paraId="1C19235A" w14:textId="77777777" w:rsidR="00EF725B" w:rsidRDefault="00EF725B" w:rsidP="00EF725B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E7B7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CFMM </w:t>
            </w:r>
            <w:r w:rsidR="001A3396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– </w:t>
            </w:r>
            <w:r w:rsidR="00A1572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Incidental Findings Review Form</w:t>
            </w:r>
          </w:p>
          <w:p w14:paraId="59818AF0" w14:textId="26B0E5E2" w:rsidR="00BF7A4E" w:rsidRPr="00BF7A4E" w:rsidRDefault="00BF7A4E" w:rsidP="00EF725B">
            <w:pPr>
              <w:jc w:val="center"/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</w:pPr>
            <w:r w:rsidRPr="00BF7A4E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>(For Radiology)</w:t>
            </w:r>
          </w:p>
        </w:tc>
      </w:tr>
    </w:tbl>
    <w:p w14:paraId="1C1C118F" w14:textId="77777777" w:rsidR="00A81F2C" w:rsidRDefault="00A81F2C"/>
    <w:tbl>
      <w:tblPr>
        <w:tblStyle w:val="HostTable-Borderless"/>
        <w:tblW w:w="0" w:type="auto"/>
        <w:tblLayout w:type="fixed"/>
        <w:tblLook w:val="04A0" w:firstRow="1" w:lastRow="0" w:firstColumn="1" w:lastColumn="0" w:noHBand="0" w:noVBand="1"/>
      </w:tblPr>
      <w:tblGrid>
        <w:gridCol w:w="20"/>
        <w:gridCol w:w="10780"/>
      </w:tblGrid>
      <w:tr w:rsidR="007F3FA5" w14:paraId="6A2EB208" w14:textId="77777777" w:rsidTr="007F3FA5">
        <w:tc>
          <w:tcPr>
            <w:tcW w:w="20" w:type="dxa"/>
          </w:tcPr>
          <w:p w14:paraId="7BDA67BF" w14:textId="77777777" w:rsidR="00673835" w:rsidRPr="001A3396" w:rsidRDefault="00673835">
            <w:pPr>
              <w:pStyle w:val="Header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780" w:type="dxa"/>
          </w:tcPr>
          <w:tbl>
            <w:tblPr>
              <w:tblStyle w:val="BodyTable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10741"/>
            </w:tblGrid>
            <w:tr w:rsidR="001A3396" w:rsidRPr="001A3396" w14:paraId="694ED043" w14:textId="77777777" w:rsidTr="00BF1DF0">
              <w:trPr>
                <w:trHeight w:val="1820"/>
              </w:trPr>
              <w:tc>
                <w:tcPr>
                  <w:tcW w:w="10741" w:type="dxa"/>
                  <w:shd w:val="clear" w:color="auto" w:fill="D9D9D9" w:themeFill="background1" w:themeFillShade="D9"/>
                </w:tcPr>
                <w:p w14:paraId="36A9679F" w14:textId="7A852B2A" w:rsidR="00A1572B" w:rsidRPr="00A1572B" w:rsidRDefault="00A7653C" w:rsidP="00A1572B">
                  <w:pPr>
                    <w:widowControl w:val="0"/>
                    <w:tabs>
                      <w:tab w:val="left" w:pos="1418"/>
                      <w:tab w:val="right" w:pos="9972"/>
                    </w:tabs>
                    <w:suppressAutoHyphens/>
                    <w:snapToGrid w:val="0"/>
                    <w:jc w:val="both"/>
                    <w:rPr>
                      <w:rFonts w:ascii="Arial" w:hAnsi="Arial" w:cs="Arial"/>
                      <w:color w:val="404040" w:themeColor="text1" w:themeTint="BF"/>
                      <w:spacing w:val="-2"/>
                      <w:sz w:val="22"/>
                      <w:lang w:val="en-GB"/>
                    </w:rPr>
                  </w:pPr>
                  <w:r w:rsidRPr="00A7653C"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2"/>
                      <w:lang w:val="en-CA"/>
                    </w:rPr>
                    <w:t>Incidental findings</w:t>
                  </w:r>
                  <w:r w:rsidRPr="00A7653C">
                    <w:rPr>
                      <w:rFonts w:ascii="Arial" w:hAnsi="Arial" w:cs="Arial"/>
                      <w:color w:val="404040" w:themeColor="text1" w:themeTint="BF"/>
                      <w:sz w:val="22"/>
                      <w:lang w:val="en-CA"/>
                    </w:rPr>
                    <w:t xml:space="preserve"> are defined as previously undiagnosed medical conditions that are discovered unintentionally and </w:t>
                  </w:r>
                  <w:r w:rsidRPr="00A7653C"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t xml:space="preserve">may have health implications for the participant </w:t>
                  </w:r>
                  <w:r w:rsidRPr="00A7653C">
                    <w:rPr>
                      <w:rFonts w:ascii="Arial" w:hAnsi="Arial" w:cs="Arial"/>
                      <w:color w:val="404040" w:themeColor="text1" w:themeTint="BF"/>
                      <w:sz w:val="22"/>
                      <w:lang w:val="en-CA"/>
                    </w:rPr>
                    <w:t xml:space="preserve">but are unrelated to the current medical condition or reason for which the individual is being treated or undergoing the MRI procedure. </w:t>
                  </w:r>
                  <w:r w:rsidRPr="00A7653C"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t xml:space="preserve">An incidental finding does </w:t>
                  </w:r>
                  <w:r w:rsidRPr="00A7653C">
                    <w:rPr>
                      <w:rFonts w:ascii="Arial" w:hAnsi="Arial" w:cs="Arial"/>
                      <w:color w:val="404040" w:themeColor="text1" w:themeTint="BF"/>
                      <w:sz w:val="22"/>
                      <w:u w:val="single"/>
                    </w:rPr>
                    <w:t>not</w:t>
                  </w:r>
                  <w:r w:rsidRPr="00A7653C"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t xml:space="preserve"> constitute a clinical diagnosis.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lang w:val="en-CA"/>
                    </w:rPr>
                    <w:t xml:space="preserve"> </w:t>
                  </w:r>
                  <w:r w:rsidR="00D87B26" w:rsidRPr="00A1572B"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t xml:space="preserve">Research MRI scans are a leading source of incidental findings. </w:t>
                  </w:r>
                  <w:r w:rsidR="00A1572B" w:rsidRPr="00A1572B"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t>A recent study reported that 2.2% of research MRI brain scans yielded an incidental finding.</w:t>
                  </w:r>
                  <w:r w:rsidR="00A1572B" w:rsidRPr="00A1572B">
                    <w:rPr>
                      <w:rFonts w:ascii="Arial" w:hAnsi="Arial" w:cs="Arial"/>
                      <w:color w:val="404040" w:themeColor="text1" w:themeTint="BF"/>
                      <w:sz w:val="22"/>
                      <w:vertAlign w:val="superscript"/>
                    </w:rPr>
                    <w:t>1</w:t>
                  </w:r>
                </w:p>
                <w:p w14:paraId="1BF8FEC1" w14:textId="77777777" w:rsidR="00A1572B" w:rsidRPr="006678CB" w:rsidRDefault="00A1572B" w:rsidP="00A1572B">
                  <w:pPr>
                    <w:widowControl w:val="0"/>
                    <w:tabs>
                      <w:tab w:val="left" w:pos="1418"/>
                      <w:tab w:val="right" w:pos="9972"/>
                    </w:tabs>
                    <w:suppressAutoHyphens/>
                    <w:snapToGrid w:val="0"/>
                    <w:jc w:val="both"/>
                    <w:rPr>
                      <w:spacing w:val="-2"/>
                      <w:sz w:val="8"/>
                      <w:szCs w:val="8"/>
                      <w:lang w:val="en-GB"/>
                    </w:rPr>
                  </w:pPr>
                </w:p>
                <w:p w14:paraId="7D6D687F" w14:textId="634EE81E" w:rsidR="00EA6351" w:rsidRPr="00696DF7" w:rsidRDefault="00A1572B" w:rsidP="00BF1DF0">
                  <w:pPr>
                    <w:widowControl w:val="0"/>
                    <w:tabs>
                      <w:tab w:val="left" w:pos="1701"/>
                      <w:tab w:val="right" w:pos="9972"/>
                    </w:tabs>
                    <w:suppressAutoHyphens/>
                    <w:snapToGrid w:val="0"/>
                    <w:jc w:val="both"/>
                    <w:rPr>
                      <w:rFonts w:ascii="Arial" w:hAnsi="Arial" w:cs="Arial"/>
                      <w:color w:val="404040" w:themeColor="text1" w:themeTint="BF"/>
                      <w:spacing w:val="-2"/>
                      <w:sz w:val="22"/>
                      <w:lang w:val="en-GB"/>
                    </w:rPr>
                  </w:pPr>
                  <w:r w:rsidRPr="00A1572B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A1572B">
                    <w:rPr>
                      <w:rFonts w:ascii="Arial" w:hAnsi="Arial" w:cs="Arial"/>
                      <w:i/>
                      <w:color w:val="404040" w:themeColor="text1" w:themeTint="BF"/>
                      <w:sz w:val="16"/>
                      <w:szCs w:val="16"/>
                    </w:rPr>
                    <w:t xml:space="preserve">Orme NM, Fletcher JG, </w:t>
                  </w:r>
                  <w:proofErr w:type="spellStart"/>
                  <w:r w:rsidRPr="00A1572B">
                    <w:rPr>
                      <w:rFonts w:ascii="Arial" w:hAnsi="Arial" w:cs="Arial"/>
                      <w:i/>
                      <w:color w:val="404040" w:themeColor="text1" w:themeTint="BF"/>
                      <w:sz w:val="16"/>
                      <w:szCs w:val="16"/>
                    </w:rPr>
                    <w:t>Siddiki</w:t>
                  </w:r>
                  <w:proofErr w:type="spellEnd"/>
                  <w:r w:rsidRPr="00A1572B">
                    <w:rPr>
                      <w:rFonts w:ascii="Arial" w:hAnsi="Arial" w:cs="Arial"/>
                      <w:i/>
                      <w:color w:val="404040" w:themeColor="text1" w:themeTint="BF"/>
                      <w:sz w:val="16"/>
                      <w:szCs w:val="16"/>
                    </w:rPr>
                    <w:t xml:space="preserve"> HA, et al. Incidental Findings in Imaging Research: Evaluating Incidence, Benefit, and Burden. Arch Intern Med. 2010;170(17):1525-1532</w:t>
                  </w:r>
                  <w:r w:rsidRPr="00A1572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.</w:t>
                  </w:r>
                </w:p>
              </w:tc>
            </w:tr>
          </w:tbl>
          <w:p w14:paraId="0F988B8F" w14:textId="77777777" w:rsidR="00673835" w:rsidRPr="001A3396" w:rsidRDefault="00673835">
            <w:pPr>
              <w:pStyle w:val="Header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C70C8E1" w14:textId="77777777" w:rsidR="00FF1A45" w:rsidRDefault="00FF1A45" w:rsidP="00FF1A45"/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3"/>
        <w:gridCol w:w="5339"/>
      </w:tblGrid>
      <w:tr w:rsidR="00FF1A45" w14:paraId="33502561" w14:textId="77777777" w:rsidTr="00FF1A45">
        <w:tc>
          <w:tcPr>
            <w:tcW w:w="10773" w:type="dxa"/>
            <w:gridSpan w:val="2"/>
            <w:shd w:val="clear" w:color="auto" w:fill="584084"/>
          </w:tcPr>
          <w:p w14:paraId="2DD72FC3" w14:textId="77777777" w:rsidR="00FF1A45" w:rsidRPr="0024374B" w:rsidRDefault="00FF1A45" w:rsidP="00FF1A45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437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Contact Information:</w:t>
            </w:r>
          </w:p>
        </w:tc>
      </w:tr>
      <w:tr w:rsidR="00FF1A45" w14:paraId="1D66A731" w14:textId="77777777" w:rsidTr="00FF1A45">
        <w:tc>
          <w:tcPr>
            <w:tcW w:w="5387" w:type="dxa"/>
          </w:tcPr>
          <w:p w14:paraId="24B6D667" w14:textId="02CDE23E" w:rsidR="00FF1A45" w:rsidRPr="002732DD" w:rsidRDefault="00FF1A45" w:rsidP="00FF1A45">
            <w:pPr>
              <w:rPr>
                <w:sz w:val="22"/>
              </w:rPr>
            </w:pPr>
            <w:r>
              <w:rPr>
                <w:sz w:val="22"/>
              </w:rPr>
              <w:t xml:space="preserve">Principal Investigator:  </w:t>
            </w: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sz w:val="22"/>
              </w:rPr>
              <w:instrText xml:space="preserve"> FORMTEXT </w:instrText>
            </w:r>
            <w:r w:rsidR="00424A26">
              <w:rPr>
                <w:sz w:val="22"/>
              </w:rPr>
            </w:r>
            <w:r w:rsidR="00424A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5386" w:type="dxa"/>
          </w:tcPr>
          <w:p w14:paraId="154BF0EE" w14:textId="77777777" w:rsidR="00FF1A45" w:rsidRPr="002732DD" w:rsidRDefault="00FF1A45" w:rsidP="00FF1A45">
            <w:pPr>
              <w:rPr>
                <w:sz w:val="22"/>
              </w:rPr>
            </w:pPr>
            <w:r w:rsidRPr="002732DD">
              <w:rPr>
                <w:sz w:val="22"/>
              </w:rPr>
              <w:t>Email: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FF1A45" w14:paraId="1C57159F" w14:textId="77777777" w:rsidTr="00FF1A45">
        <w:tc>
          <w:tcPr>
            <w:tcW w:w="5387" w:type="dxa"/>
          </w:tcPr>
          <w:p w14:paraId="0628B648" w14:textId="77777777" w:rsidR="00FF1A45" w:rsidRPr="002732DD" w:rsidRDefault="00FF1A45" w:rsidP="00FF1A45">
            <w:pPr>
              <w:rPr>
                <w:sz w:val="22"/>
              </w:rPr>
            </w:pPr>
            <w:r>
              <w:rPr>
                <w:sz w:val="22"/>
              </w:rPr>
              <w:t xml:space="preserve">Department:  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5386" w:type="dxa"/>
          </w:tcPr>
          <w:p w14:paraId="62E59377" w14:textId="77777777" w:rsidR="00FF1A45" w:rsidRPr="002732DD" w:rsidRDefault="00FF1A45" w:rsidP="00FF1A45">
            <w:pPr>
              <w:rPr>
                <w:sz w:val="22"/>
              </w:rPr>
            </w:pPr>
            <w:r>
              <w:rPr>
                <w:sz w:val="22"/>
              </w:rPr>
              <w:t xml:space="preserve">Campus Extension:  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</w:tbl>
    <w:p w14:paraId="53E542FC" w14:textId="77777777" w:rsidR="00FF1A45" w:rsidRDefault="00FF1A45"/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682"/>
      </w:tblGrid>
      <w:tr w:rsidR="00FF1A45" w14:paraId="622AD8BC" w14:textId="77777777" w:rsidTr="00D2738D">
        <w:trPr>
          <w:trHeight w:val="302"/>
        </w:trPr>
        <w:tc>
          <w:tcPr>
            <w:tcW w:w="10773" w:type="dxa"/>
            <w:shd w:val="clear" w:color="auto" w:fill="513E73"/>
          </w:tcPr>
          <w:p w14:paraId="1D47AFAA" w14:textId="77777777" w:rsidR="00FF1A45" w:rsidRPr="00A451CC" w:rsidRDefault="00FF1A45" w:rsidP="00FF1A45">
            <w:pPr>
              <w:rPr>
                <w:color w:val="FFFFFF" w:themeColor="background1"/>
              </w:rPr>
            </w:pPr>
            <w:r w:rsidRPr="00A451CC">
              <w:rPr>
                <w:rFonts w:ascii="Arial" w:hAnsi="Arial"/>
                <w:color w:val="FFFFFF" w:themeColor="background1"/>
                <w:sz w:val="24"/>
                <w:szCs w:val="24"/>
              </w:rPr>
              <w:t>Please also indicate the following:</w:t>
            </w:r>
          </w:p>
        </w:tc>
      </w:tr>
      <w:tr w:rsidR="00FF1A45" w14:paraId="6E070A3A" w14:textId="77777777" w:rsidTr="00FF1A45">
        <w:trPr>
          <w:trHeight w:val="420"/>
        </w:trPr>
        <w:tc>
          <w:tcPr>
            <w:tcW w:w="10773" w:type="dxa"/>
            <w:vAlign w:val="center"/>
          </w:tcPr>
          <w:p w14:paraId="20C9852E" w14:textId="46610AD3" w:rsidR="00FF1A45" w:rsidRPr="00CF6EA9" w:rsidRDefault="00BF7A4E" w:rsidP="00FF1A45">
            <w:pPr>
              <w:rPr>
                <w:sz w:val="22"/>
              </w:rPr>
            </w:pPr>
            <w:r>
              <w:rPr>
                <w:sz w:val="22"/>
              </w:rPr>
              <w:t>Study Name:</w:t>
            </w:r>
            <w:r w:rsidR="00FF1A45" w:rsidRPr="00CF6EA9">
              <w:rPr>
                <w:sz w:val="22"/>
              </w:rPr>
              <w:t xml:space="preserve">  </w:t>
            </w:r>
            <w:r w:rsidR="00FF1A45" w:rsidRPr="00CF6EA9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F1A45" w:rsidRPr="00CF6EA9">
              <w:rPr>
                <w:sz w:val="22"/>
              </w:rPr>
              <w:instrText xml:space="preserve"> FORMTEXT </w:instrText>
            </w:r>
            <w:r w:rsidR="00FF1A45" w:rsidRPr="00CF6EA9">
              <w:rPr>
                <w:sz w:val="22"/>
              </w:rPr>
            </w:r>
            <w:r w:rsidR="00FF1A45" w:rsidRPr="00CF6EA9">
              <w:rPr>
                <w:sz w:val="22"/>
              </w:rPr>
              <w:fldChar w:fldCharType="separate"/>
            </w:r>
            <w:r w:rsidR="00FF1A45" w:rsidRPr="00CF6EA9">
              <w:rPr>
                <w:noProof/>
                <w:sz w:val="22"/>
              </w:rPr>
              <w:t> </w:t>
            </w:r>
            <w:r w:rsidR="00FF1A45" w:rsidRPr="00CF6EA9">
              <w:rPr>
                <w:noProof/>
                <w:sz w:val="22"/>
              </w:rPr>
              <w:t> </w:t>
            </w:r>
            <w:r w:rsidR="00FF1A45" w:rsidRPr="00CF6EA9">
              <w:rPr>
                <w:noProof/>
                <w:sz w:val="22"/>
              </w:rPr>
              <w:t> </w:t>
            </w:r>
            <w:r w:rsidR="00FF1A45" w:rsidRPr="00CF6EA9">
              <w:rPr>
                <w:noProof/>
                <w:sz w:val="22"/>
              </w:rPr>
              <w:t> </w:t>
            </w:r>
            <w:r w:rsidR="00FF1A45" w:rsidRPr="00CF6EA9">
              <w:rPr>
                <w:noProof/>
                <w:sz w:val="22"/>
              </w:rPr>
              <w:t> </w:t>
            </w:r>
            <w:r w:rsidR="00FF1A45" w:rsidRPr="00CF6EA9">
              <w:rPr>
                <w:sz w:val="22"/>
              </w:rPr>
              <w:fldChar w:fldCharType="end"/>
            </w:r>
          </w:p>
        </w:tc>
      </w:tr>
      <w:tr w:rsidR="00BF7A4E" w14:paraId="4F1B527E" w14:textId="77777777" w:rsidTr="00FF1A45">
        <w:trPr>
          <w:trHeight w:val="398"/>
        </w:trPr>
        <w:tc>
          <w:tcPr>
            <w:tcW w:w="10773" w:type="dxa"/>
            <w:vAlign w:val="center"/>
          </w:tcPr>
          <w:p w14:paraId="2B71FD9E" w14:textId="5E01E4DA" w:rsidR="00BF7A4E" w:rsidRDefault="00BF7A4E" w:rsidP="00FF1A45">
            <w:pPr>
              <w:rPr>
                <w:sz w:val="22"/>
              </w:rPr>
            </w:pPr>
            <w:r>
              <w:rPr>
                <w:sz w:val="22"/>
              </w:rPr>
              <w:t xml:space="preserve">Date of Study:  </w:t>
            </w:r>
            <w:r w:rsidRPr="00CF6EA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EA9">
              <w:rPr>
                <w:sz w:val="22"/>
              </w:rPr>
              <w:instrText xml:space="preserve"> FORMTEXT </w:instrText>
            </w:r>
            <w:r w:rsidRPr="00CF6EA9">
              <w:rPr>
                <w:sz w:val="22"/>
              </w:rPr>
            </w:r>
            <w:r w:rsidRPr="00CF6EA9">
              <w:rPr>
                <w:sz w:val="22"/>
              </w:rPr>
              <w:fldChar w:fldCharType="separate"/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sz w:val="22"/>
              </w:rPr>
              <w:fldChar w:fldCharType="end"/>
            </w:r>
          </w:p>
        </w:tc>
      </w:tr>
      <w:tr w:rsidR="00FF1A45" w14:paraId="35867D6B" w14:textId="77777777" w:rsidTr="00FF1A45">
        <w:trPr>
          <w:trHeight w:val="398"/>
        </w:trPr>
        <w:tc>
          <w:tcPr>
            <w:tcW w:w="10773" w:type="dxa"/>
            <w:vAlign w:val="center"/>
          </w:tcPr>
          <w:p w14:paraId="1F204F14" w14:textId="066AC500" w:rsidR="00FF1A45" w:rsidRPr="00CF6EA9" w:rsidRDefault="00BF7A4E" w:rsidP="00FF1A45">
            <w:pPr>
              <w:rPr>
                <w:sz w:val="22"/>
              </w:rPr>
            </w:pPr>
            <w:r>
              <w:rPr>
                <w:sz w:val="22"/>
              </w:rPr>
              <w:t>Participant Name</w:t>
            </w:r>
            <w:r w:rsidR="00403921" w:rsidRPr="00CF6EA9">
              <w:rPr>
                <w:sz w:val="22"/>
              </w:rPr>
              <w:t xml:space="preserve">:  </w:t>
            </w:r>
            <w:r w:rsidR="00403921" w:rsidRPr="00CF6EA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03921" w:rsidRPr="00CF6EA9">
              <w:rPr>
                <w:sz w:val="22"/>
              </w:rPr>
              <w:instrText xml:space="preserve"> FORMTEXT </w:instrText>
            </w:r>
            <w:r w:rsidR="00403921" w:rsidRPr="00CF6EA9">
              <w:rPr>
                <w:sz w:val="22"/>
              </w:rPr>
            </w:r>
            <w:r w:rsidR="00403921" w:rsidRPr="00CF6EA9">
              <w:rPr>
                <w:sz w:val="22"/>
              </w:rPr>
              <w:fldChar w:fldCharType="separate"/>
            </w:r>
            <w:r w:rsidR="00403921" w:rsidRPr="00CF6EA9">
              <w:rPr>
                <w:noProof/>
                <w:sz w:val="22"/>
              </w:rPr>
              <w:t> </w:t>
            </w:r>
            <w:r w:rsidR="00403921" w:rsidRPr="00CF6EA9">
              <w:rPr>
                <w:noProof/>
                <w:sz w:val="22"/>
              </w:rPr>
              <w:t> </w:t>
            </w:r>
            <w:r w:rsidR="00403921" w:rsidRPr="00CF6EA9">
              <w:rPr>
                <w:noProof/>
                <w:sz w:val="22"/>
              </w:rPr>
              <w:t> </w:t>
            </w:r>
            <w:r w:rsidR="00403921" w:rsidRPr="00CF6EA9">
              <w:rPr>
                <w:noProof/>
                <w:sz w:val="22"/>
              </w:rPr>
              <w:t> </w:t>
            </w:r>
            <w:r w:rsidR="00403921" w:rsidRPr="00CF6EA9">
              <w:rPr>
                <w:noProof/>
                <w:sz w:val="22"/>
              </w:rPr>
              <w:t> </w:t>
            </w:r>
            <w:r w:rsidR="00403921" w:rsidRPr="00CF6EA9">
              <w:rPr>
                <w:sz w:val="22"/>
              </w:rPr>
              <w:fldChar w:fldCharType="end"/>
            </w:r>
          </w:p>
        </w:tc>
      </w:tr>
      <w:tr w:rsidR="00FF1A45" w14:paraId="3716A863" w14:textId="77777777" w:rsidTr="00BF7A4E">
        <w:trPr>
          <w:trHeight w:val="436"/>
        </w:trPr>
        <w:tc>
          <w:tcPr>
            <w:tcW w:w="10773" w:type="dxa"/>
            <w:vAlign w:val="center"/>
          </w:tcPr>
          <w:p w14:paraId="53246A81" w14:textId="64A1890F" w:rsidR="00FF1A45" w:rsidRPr="00403921" w:rsidRDefault="00BF7A4E" w:rsidP="00403921">
            <w:pPr>
              <w:pStyle w:val="BodyTex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Participant Date of Birth:</w:t>
            </w:r>
            <w:r w:rsidR="00FF1A45" w:rsidRPr="00CF6EA9">
              <w:rPr>
                <w:color w:val="auto"/>
                <w:sz w:val="22"/>
                <w:szCs w:val="22"/>
              </w:rPr>
              <w:t xml:space="preserve"> </w:t>
            </w:r>
            <w:r w:rsidRPr="00CF6EA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EA9">
              <w:rPr>
                <w:sz w:val="22"/>
              </w:rPr>
              <w:instrText xml:space="preserve"> FORMTEXT </w:instrText>
            </w:r>
            <w:r w:rsidRPr="00CF6EA9">
              <w:rPr>
                <w:sz w:val="22"/>
              </w:rPr>
            </w:r>
            <w:r w:rsidRPr="00CF6EA9">
              <w:rPr>
                <w:sz w:val="22"/>
              </w:rPr>
              <w:fldChar w:fldCharType="separate"/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sz w:val="22"/>
              </w:rPr>
              <w:fldChar w:fldCharType="end"/>
            </w:r>
          </w:p>
        </w:tc>
      </w:tr>
      <w:tr w:rsidR="00FF1A45" w14:paraId="49F088C2" w14:textId="77777777" w:rsidTr="00FF1A45">
        <w:trPr>
          <w:trHeight w:val="712"/>
        </w:trPr>
        <w:tc>
          <w:tcPr>
            <w:tcW w:w="10773" w:type="dxa"/>
            <w:vAlign w:val="center"/>
          </w:tcPr>
          <w:p w14:paraId="181CFA47" w14:textId="5035945E" w:rsidR="00696DF7" w:rsidRDefault="00BF7A4E" w:rsidP="00FF1A45">
            <w:pPr>
              <w:rPr>
                <w:sz w:val="22"/>
              </w:rPr>
            </w:pPr>
            <w:r>
              <w:rPr>
                <w:sz w:val="22"/>
              </w:rPr>
              <w:t>Participant Health Card Number</w:t>
            </w:r>
            <w:r w:rsidR="00696DF7">
              <w:rPr>
                <w:sz w:val="22"/>
              </w:rPr>
              <w:t xml:space="preserve">: </w:t>
            </w:r>
            <w:r w:rsidRPr="00CF6EA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EA9">
              <w:rPr>
                <w:sz w:val="22"/>
              </w:rPr>
              <w:instrText xml:space="preserve"> FORMTEXT </w:instrText>
            </w:r>
            <w:r w:rsidRPr="00CF6EA9">
              <w:rPr>
                <w:sz w:val="22"/>
              </w:rPr>
            </w:r>
            <w:r w:rsidRPr="00CF6EA9">
              <w:rPr>
                <w:sz w:val="22"/>
              </w:rPr>
              <w:fldChar w:fldCharType="separate"/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sz w:val="22"/>
              </w:rPr>
              <w:fldChar w:fldCharType="end"/>
            </w:r>
          </w:p>
          <w:p w14:paraId="60DE4456" w14:textId="3289B809" w:rsidR="00696DF7" w:rsidRPr="00CF6EA9" w:rsidRDefault="00696DF7" w:rsidP="00FF1A45">
            <w:pPr>
              <w:rPr>
                <w:sz w:val="22"/>
              </w:rPr>
            </w:pPr>
          </w:p>
        </w:tc>
      </w:tr>
      <w:tr w:rsidR="00403921" w14:paraId="030C2F55" w14:textId="77777777" w:rsidTr="00BF1DF0">
        <w:trPr>
          <w:trHeight w:val="4329"/>
        </w:trPr>
        <w:tc>
          <w:tcPr>
            <w:tcW w:w="10773" w:type="dxa"/>
          </w:tcPr>
          <w:p w14:paraId="184F99B6" w14:textId="3DDE997F" w:rsidR="00403921" w:rsidRPr="00B145CB" w:rsidRDefault="00FF4A43" w:rsidP="00BF1DF0">
            <w:pPr>
              <w:pStyle w:val="Body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a brief summary</w:t>
            </w:r>
            <w:r w:rsidR="00403921" w:rsidRPr="00B145CB">
              <w:rPr>
                <w:rFonts w:cs="Arial"/>
                <w:sz w:val="22"/>
                <w:szCs w:val="22"/>
              </w:rPr>
              <w:t xml:space="preserve">, please describe </w:t>
            </w:r>
            <w:r w:rsidR="00BF7A4E">
              <w:rPr>
                <w:rFonts w:cs="Arial"/>
                <w:sz w:val="22"/>
                <w:szCs w:val="22"/>
              </w:rPr>
              <w:t>the incidental finding noted, including the scan sequence and area in which it was observed:</w:t>
            </w:r>
          </w:p>
          <w:p w14:paraId="4623F6AE" w14:textId="579C8EFE" w:rsidR="00403921" w:rsidRDefault="00403921" w:rsidP="00BF1DF0">
            <w:pPr>
              <w:rPr>
                <w:sz w:val="22"/>
              </w:rPr>
            </w:pPr>
            <w:r w:rsidRPr="00E42001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2001">
              <w:rPr>
                <w:rFonts w:cs="Arial"/>
                <w:sz w:val="20"/>
              </w:rPr>
              <w:instrText xml:space="preserve"> FORMTEXT </w:instrText>
            </w:r>
            <w:r w:rsidRPr="00E42001">
              <w:rPr>
                <w:rFonts w:cs="Arial"/>
                <w:sz w:val="20"/>
              </w:rPr>
            </w:r>
            <w:r w:rsidRPr="00E4200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</w:t>
            </w:r>
            <w:r w:rsidRPr="00E4200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6AADA733" w14:textId="77777777" w:rsidR="00403921" w:rsidRDefault="00403921" w:rsidP="00BF1DF0">
            <w:pPr>
              <w:rPr>
                <w:sz w:val="22"/>
              </w:rPr>
            </w:pPr>
          </w:p>
          <w:p w14:paraId="0F2B270F" w14:textId="77777777" w:rsidR="00403921" w:rsidRDefault="00403921" w:rsidP="00BF1DF0">
            <w:pPr>
              <w:rPr>
                <w:sz w:val="22"/>
              </w:rPr>
            </w:pPr>
          </w:p>
          <w:p w14:paraId="08C8F5A6" w14:textId="77777777" w:rsidR="00403921" w:rsidRDefault="00403921" w:rsidP="00BF1DF0">
            <w:pPr>
              <w:rPr>
                <w:sz w:val="22"/>
              </w:rPr>
            </w:pPr>
          </w:p>
          <w:p w14:paraId="76B46ED1" w14:textId="058635C2" w:rsidR="00403921" w:rsidRPr="00CF6EA9" w:rsidRDefault="00403921" w:rsidP="00BF1DF0">
            <w:pPr>
              <w:rPr>
                <w:sz w:val="22"/>
              </w:rPr>
            </w:pPr>
          </w:p>
        </w:tc>
      </w:tr>
    </w:tbl>
    <w:p w14:paraId="38BD0D8F" w14:textId="4ACF8016" w:rsidR="0039731E" w:rsidRDefault="0039731E" w:rsidP="00743BDC"/>
    <w:p w14:paraId="1571ADB4" w14:textId="1FB36DB0" w:rsidR="00ED694F" w:rsidRDefault="00ED694F" w:rsidP="00743BDC"/>
    <w:p w14:paraId="4183B687" w14:textId="4A5BE025" w:rsidR="00BF7A4E" w:rsidRDefault="00BF7A4E" w:rsidP="00743BDC">
      <w:r>
        <w:t xml:space="preserve">*This form, along with page 3 of this document (Request for Guest Image Uploading) can be sent </w:t>
      </w:r>
      <w:r w:rsidR="00860CC7">
        <w:t>with a DVD containing all pertinent image acquisitions to LHSC for a consult</w:t>
      </w:r>
      <w:r w:rsidR="00B350A3">
        <w:t>ative</w:t>
      </w:r>
      <w:r w:rsidR="00860CC7">
        <w:t xml:space="preserve"> read by one of the local radiologists*</w:t>
      </w:r>
    </w:p>
    <w:p w14:paraId="314A70A2" w14:textId="0FCFC60E" w:rsidR="00ED694F" w:rsidRDefault="00ED694F" w:rsidP="00743BDC"/>
    <w:p w14:paraId="705E9C0D" w14:textId="77777777" w:rsidR="00860CC7" w:rsidRDefault="00860CC7" w:rsidP="00860CC7">
      <w:pPr>
        <w:rPr>
          <w:noProof/>
        </w:rPr>
      </w:pPr>
    </w:p>
    <w:p w14:paraId="78958D17" w14:textId="77777777" w:rsidR="00860CC7" w:rsidRPr="00EF725B" w:rsidRDefault="00860CC7" w:rsidP="00860C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9E907" wp14:editId="795D6FF4">
                <wp:simplePos x="0" y="0"/>
                <wp:positionH relativeFrom="column">
                  <wp:posOffset>114300</wp:posOffset>
                </wp:positionH>
                <wp:positionV relativeFrom="paragraph">
                  <wp:posOffset>-248285</wp:posOffset>
                </wp:positionV>
                <wp:extent cx="65151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4A0AB" w14:textId="77777777" w:rsidR="00860CC7" w:rsidRDefault="00860CC7" w:rsidP="00860C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A4B768" wp14:editId="0B1CF138">
                                  <wp:extent cx="4815840" cy="478107"/>
                                  <wp:effectExtent l="0" t="0" r="0" b="508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unctional_Metabolic_Mapping_CMYK.eps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0770" cy="478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E907" id="Text Box 4" o:spid="_x0000_s1027" type="#_x0000_t202" style="position:absolute;margin-left:9pt;margin-top:-19.55pt;width:513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" filled="f" stroked="f">
                <v:textbox>
                  <w:txbxContent>
                    <w:p w14:paraId="5C54A0AB" w14:textId="77777777" w:rsidR="00860CC7" w:rsidRDefault="00860CC7" w:rsidP="00860C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A4B768" wp14:editId="0B1CF138">
                            <wp:extent cx="4815840" cy="478107"/>
                            <wp:effectExtent l="0" t="0" r="0" b="508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unctional_Metabolic_Mapping_CMYK.eps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0770" cy="478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41"/>
      </w:tblGrid>
      <w:tr w:rsidR="00860CC7" w14:paraId="0BF037BC" w14:textId="77777777" w:rsidTr="00BF1DF0">
        <w:trPr>
          <w:trHeight w:val="682"/>
        </w:trPr>
        <w:tc>
          <w:tcPr>
            <w:tcW w:w="10541" w:type="dxa"/>
            <w:shd w:val="clear" w:color="auto" w:fill="584084"/>
          </w:tcPr>
          <w:p w14:paraId="1C529AA0" w14:textId="77777777" w:rsidR="00860CC7" w:rsidRDefault="00860CC7" w:rsidP="0025142C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E7B7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CFMM 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– Incidental Findings Review Form</w:t>
            </w:r>
          </w:p>
          <w:p w14:paraId="2802BBED" w14:textId="74C7C618" w:rsidR="00860CC7" w:rsidRPr="00BF7A4E" w:rsidRDefault="00860CC7" w:rsidP="0025142C">
            <w:pPr>
              <w:jc w:val="center"/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</w:pPr>
            <w:r w:rsidRPr="00BF7A4E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>(</w:t>
            </w:r>
            <w:r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>One copy to PI and one to the CFMM</w:t>
            </w:r>
            <w:r w:rsidRPr="00BF7A4E">
              <w:rPr>
                <w:rFonts w:ascii="Arial" w:hAnsi="Arial" w:cs="Arial"/>
                <w:i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1996E976" w14:textId="77777777" w:rsidR="00860CC7" w:rsidRDefault="00860CC7" w:rsidP="00860CC7"/>
    <w:tbl>
      <w:tblPr>
        <w:tblStyle w:val="HostTable-Borderless"/>
        <w:tblW w:w="0" w:type="auto"/>
        <w:tblLayout w:type="fixed"/>
        <w:tblLook w:val="04A0" w:firstRow="1" w:lastRow="0" w:firstColumn="1" w:lastColumn="0" w:noHBand="0" w:noVBand="1"/>
      </w:tblPr>
      <w:tblGrid>
        <w:gridCol w:w="20"/>
        <w:gridCol w:w="10780"/>
      </w:tblGrid>
      <w:tr w:rsidR="00860CC7" w14:paraId="43F74489" w14:textId="77777777" w:rsidTr="0025142C">
        <w:tc>
          <w:tcPr>
            <w:tcW w:w="20" w:type="dxa"/>
          </w:tcPr>
          <w:p w14:paraId="4D871641" w14:textId="77777777" w:rsidR="00860CC7" w:rsidRPr="001A3396" w:rsidRDefault="00860CC7" w:rsidP="0025142C">
            <w:pPr>
              <w:pStyle w:val="Header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780" w:type="dxa"/>
          </w:tcPr>
          <w:tbl>
            <w:tblPr>
              <w:tblStyle w:val="BodyTable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10741"/>
            </w:tblGrid>
            <w:tr w:rsidR="00860CC7" w:rsidRPr="001A3396" w14:paraId="11D39E94" w14:textId="77777777" w:rsidTr="0025142C">
              <w:trPr>
                <w:trHeight w:val="1935"/>
              </w:trPr>
              <w:tc>
                <w:tcPr>
                  <w:tcW w:w="10741" w:type="dxa"/>
                  <w:shd w:val="clear" w:color="auto" w:fill="D9D9D9" w:themeFill="background1" w:themeFillShade="D9"/>
                </w:tcPr>
                <w:p w14:paraId="526D92E7" w14:textId="3A6963E2" w:rsidR="00860CC7" w:rsidRPr="00A1572B" w:rsidRDefault="00D87B26" w:rsidP="0025142C">
                  <w:pPr>
                    <w:widowControl w:val="0"/>
                    <w:tabs>
                      <w:tab w:val="left" w:pos="1418"/>
                      <w:tab w:val="right" w:pos="9972"/>
                    </w:tabs>
                    <w:suppressAutoHyphens/>
                    <w:snapToGrid w:val="0"/>
                    <w:jc w:val="both"/>
                    <w:rPr>
                      <w:rFonts w:ascii="Arial" w:hAnsi="Arial" w:cs="Arial"/>
                      <w:color w:val="404040" w:themeColor="text1" w:themeTint="BF"/>
                      <w:spacing w:val="-2"/>
                      <w:sz w:val="22"/>
                      <w:lang w:val="en-GB"/>
                    </w:rPr>
                  </w:pPr>
                  <w:r w:rsidRPr="00A7653C">
                    <w:rPr>
                      <w:rFonts w:ascii="Arial" w:hAnsi="Arial" w:cs="Arial"/>
                      <w:i/>
                      <w:iCs/>
                      <w:color w:val="404040" w:themeColor="text1" w:themeTint="BF"/>
                      <w:sz w:val="22"/>
                      <w:lang w:val="en-CA"/>
                    </w:rPr>
                    <w:t>Incidental findings</w:t>
                  </w:r>
                  <w:r w:rsidRPr="00A7653C">
                    <w:rPr>
                      <w:rFonts w:ascii="Arial" w:hAnsi="Arial" w:cs="Arial"/>
                      <w:color w:val="404040" w:themeColor="text1" w:themeTint="BF"/>
                      <w:sz w:val="22"/>
                      <w:lang w:val="en-CA"/>
                    </w:rPr>
                    <w:t xml:space="preserve"> are defined as previously undiagnosed medical conditions that are discovered unintentionally and </w:t>
                  </w:r>
                  <w:r w:rsidRPr="00A7653C"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t xml:space="preserve">may have health implications for the participant </w:t>
                  </w:r>
                  <w:r w:rsidRPr="00A7653C">
                    <w:rPr>
                      <w:rFonts w:ascii="Arial" w:hAnsi="Arial" w:cs="Arial"/>
                      <w:color w:val="404040" w:themeColor="text1" w:themeTint="BF"/>
                      <w:sz w:val="22"/>
                      <w:lang w:val="en-CA"/>
                    </w:rPr>
                    <w:t xml:space="preserve">but are unrelated to the current medical condition or reason for which the individual is being treated or undergoing the MRI procedure. </w:t>
                  </w:r>
                  <w:r w:rsidRPr="00A7653C"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t xml:space="preserve">An incidental finding does </w:t>
                  </w:r>
                  <w:r w:rsidRPr="00A7653C">
                    <w:rPr>
                      <w:rFonts w:ascii="Arial" w:hAnsi="Arial" w:cs="Arial"/>
                      <w:color w:val="404040" w:themeColor="text1" w:themeTint="BF"/>
                      <w:sz w:val="22"/>
                      <w:u w:val="single"/>
                    </w:rPr>
                    <w:t>not</w:t>
                  </w:r>
                  <w:r w:rsidRPr="00A7653C"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t xml:space="preserve"> constitute a clinical diagnosis.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2"/>
                      <w:lang w:val="en-CA"/>
                    </w:rPr>
                    <w:t xml:space="preserve"> </w:t>
                  </w:r>
                  <w:r w:rsidR="00860CC7" w:rsidRPr="00A1572B">
                    <w:rPr>
                      <w:rFonts w:ascii="Arial" w:hAnsi="Arial" w:cs="Arial"/>
                      <w:color w:val="404040" w:themeColor="text1" w:themeTint="BF"/>
                      <w:sz w:val="22"/>
                    </w:rPr>
                    <w:t>Research MRI scans are a leading source of incidental findings. A recent study reported that 2.2% of research MRI brain scans yielded an incidental finding.</w:t>
                  </w:r>
                  <w:r w:rsidR="00860CC7" w:rsidRPr="00A1572B">
                    <w:rPr>
                      <w:rFonts w:ascii="Arial" w:hAnsi="Arial" w:cs="Arial"/>
                      <w:color w:val="404040" w:themeColor="text1" w:themeTint="BF"/>
                      <w:sz w:val="22"/>
                      <w:vertAlign w:val="superscript"/>
                    </w:rPr>
                    <w:t>1</w:t>
                  </w:r>
                </w:p>
                <w:p w14:paraId="50A99935" w14:textId="77777777" w:rsidR="00860CC7" w:rsidRPr="006678CB" w:rsidRDefault="00860CC7" w:rsidP="0025142C">
                  <w:pPr>
                    <w:widowControl w:val="0"/>
                    <w:tabs>
                      <w:tab w:val="left" w:pos="1418"/>
                      <w:tab w:val="right" w:pos="9972"/>
                    </w:tabs>
                    <w:suppressAutoHyphens/>
                    <w:snapToGrid w:val="0"/>
                    <w:jc w:val="both"/>
                    <w:rPr>
                      <w:spacing w:val="-2"/>
                      <w:sz w:val="8"/>
                      <w:szCs w:val="8"/>
                      <w:lang w:val="en-GB"/>
                    </w:rPr>
                  </w:pPr>
                </w:p>
                <w:p w14:paraId="6A1063DA" w14:textId="7240242F" w:rsidR="00860CC7" w:rsidRPr="00696DF7" w:rsidRDefault="00860CC7" w:rsidP="00BF1DF0">
                  <w:pPr>
                    <w:widowControl w:val="0"/>
                    <w:tabs>
                      <w:tab w:val="left" w:pos="1701"/>
                      <w:tab w:val="right" w:pos="9972"/>
                    </w:tabs>
                    <w:suppressAutoHyphens/>
                    <w:snapToGrid w:val="0"/>
                    <w:jc w:val="both"/>
                    <w:rPr>
                      <w:rFonts w:ascii="Arial" w:hAnsi="Arial" w:cs="Arial"/>
                      <w:color w:val="404040" w:themeColor="text1" w:themeTint="BF"/>
                      <w:spacing w:val="-2"/>
                      <w:sz w:val="22"/>
                      <w:lang w:val="en-GB"/>
                    </w:rPr>
                  </w:pPr>
                  <w:r w:rsidRPr="00A1572B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A1572B">
                    <w:rPr>
                      <w:rFonts w:ascii="Arial" w:hAnsi="Arial" w:cs="Arial"/>
                      <w:i/>
                      <w:color w:val="404040" w:themeColor="text1" w:themeTint="BF"/>
                      <w:sz w:val="16"/>
                      <w:szCs w:val="16"/>
                    </w:rPr>
                    <w:t xml:space="preserve">Orme NM, Fletcher JG, </w:t>
                  </w:r>
                  <w:proofErr w:type="spellStart"/>
                  <w:r w:rsidRPr="00A1572B">
                    <w:rPr>
                      <w:rFonts w:ascii="Arial" w:hAnsi="Arial" w:cs="Arial"/>
                      <w:i/>
                      <w:color w:val="404040" w:themeColor="text1" w:themeTint="BF"/>
                      <w:sz w:val="16"/>
                      <w:szCs w:val="16"/>
                    </w:rPr>
                    <w:t>Siddiki</w:t>
                  </w:r>
                  <w:proofErr w:type="spellEnd"/>
                  <w:r w:rsidRPr="00A1572B">
                    <w:rPr>
                      <w:rFonts w:ascii="Arial" w:hAnsi="Arial" w:cs="Arial"/>
                      <w:i/>
                      <w:color w:val="404040" w:themeColor="text1" w:themeTint="BF"/>
                      <w:sz w:val="16"/>
                      <w:szCs w:val="16"/>
                    </w:rPr>
                    <w:t xml:space="preserve"> HA, et al. Incidental Findings in Imaging Research: Evaluating Incidence, Benefit, and Burden. Arch Intern Med. 2010;170(17):1525-1532</w:t>
                  </w:r>
                  <w:r w:rsidRPr="00A1572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.</w:t>
                  </w:r>
                </w:p>
              </w:tc>
            </w:tr>
          </w:tbl>
          <w:p w14:paraId="7E775B52" w14:textId="77777777" w:rsidR="00860CC7" w:rsidRPr="001A3396" w:rsidRDefault="00860CC7" w:rsidP="0025142C">
            <w:pPr>
              <w:pStyle w:val="Header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00D1D68" w14:textId="77777777" w:rsidR="00860CC7" w:rsidRDefault="00860CC7" w:rsidP="00860CC7"/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43"/>
        <w:gridCol w:w="5339"/>
      </w:tblGrid>
      <w:tr w:rsidR="00860CC7" w14:paraId="010DB4FE" w14:textId="77777777" w:rsidTr="0025142C">
        <w:tc>
          <w:tcPr>
            <w:tcW w:w="10773" w:type="dxa"/>
            <w:gridSpan w:val="2"/>
            <w:shd w:val="clear" w:color="auto" w:fill="584084"/>
          </w:tcPr>
          <w:p w14:paraId="122DC5E6" w14:textId="77777777" w:rsidR="00860CC7" w:rsidRPr="0024374B" w:rsidRDefault="00860CC7" w:rsidP="0025142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437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Contact Information:</w:t>
            </w:r>
          </w:p>
        </w:tc>
      </w:tr>
      <w:tr w:rsidR="00860CC7" w14:paraId="3C8BA2C4" w14:textId="77777777" w:rsidTr="0025142C">
        <w:tc>
          <w:tcPr>
            <w:tcW w:w="5387" w:type="dxa"/>
          </w:tcPr>
          <w:p w14:paraId="05E52A65" w14:textId="77777777" w:rsidR="00860CC7" w:rsidRPr="002732DD" w:rsidRDefault="00860CC7" w:rsidP="0025142C">
            <w:pPr>
              <w:rPr>
                <w:sz w:val="22"/>
              </w:rPr>
            </w:pPr>
            <w:r>
              <w:rPr>
                <w:sz w:val="22"/>
              </w:rPr>
              <w:t xml:space="preserve">Principal Investigator:  </w:t>
            </w: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424A26">
              <w:rPr>
                <w:sz w:val="22"/>
              </w:rPr>
            </w:r>
            <w:r w:rsidR="00424A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5386" w:type="dxa"/>
          </w:tcPr>
          <w:p w14:paraId="439815DD" w14:textId="77777777" w:rsidR="00860CC7" w:rsidRPr="002732DD" w:rsidRDefault="00860CC7" w:rsidP="0025142C">
            <w:pPr>
              <w:rPr>
                <w:sz w:val="22"/>
              </w:rPr>
            </w:pPr>
            <w:r w:rsidRPr="002732DD">
              <w:rPr>
                <w:sz w:val="22"/>
              </w:rPr>
              <w:t>Email: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60CC7" w14:paraId="713930EF" w14:textId="77777777" w:rsidTr="0025142C">
        <w:tc>
          <w:tcPr>
            <w:tcW w:w="5387" w:type="dxa"/>
          </w:tcPr>
          <w:p w14:paraId="53F01BA8" w14:textId="77777777" w:rsidR="00860CC7" w:rsidRPr="002732DD" w:rsidRDefault="00860CC7" w:rsidP="0025142C">
            <w:pPr>
              <w:rPr>
                <w:sz w:val="22"/>
              </w:rPr>
            </w:pPr>
            <w:r>
              <w:rPr>
                <w:sz w:val="22"/>
              </w:rPr>
              <w:t xml:space="preserve">Department:  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86" w:type="dxa"/>
          </w:tcPr>
          <w:p w14:paraId="3D61EFCC" w14:textId="77777777" w:rsidR="00860CC7" w:rsidRPr="002732DD" w:rsidRDefault="00860CC7" w:rsidP="0025142C">
            <w:pPr>
              <w:rPr>
                <w:sz w:val="22"/>
              </w:rPr>
            </w:pPr>
            <w:r>
              <w:rPr>
                <w:sz w:val="22"/>
              </w:rPr>
              <w:t xml:space="preserve">Campus Extension:  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A173A22" w14:textId="77777777" w:rsidR="00860CC7" w:rsidRDefault="00860CC7" w:rsidP="00860CC7"/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682"/>
      </w:tblGrid>
      <w:tr w:rsidR="00860CC7" w14:paraId="2306984D" w14:textId="77777777" w:rsidTr="0025142C">
        <w:trPr>
          <w:trHeight w:val="302"/>
        </w:trPr>
        <w:tc>
          <w:tcPr>
            <w:tcW w:w="10773" w:type="dxa"/>
            <w:shd w:val="clear" w:color="auto" w:fill="513E73"/>
          </w:tcPr>
          <w:p w14:paraId="281E0731" w14:textId="77777777" w:rsidR="00860CC7" w:rsidRPr="00A451CC" w:rsidRDefault="00860CC7" w:rsidP="0025142C">
            <w:pPr>
              <w:rPr>
                <w:color w:val="FFFFFF" w:themeColor="background1"/>
              </w:rPr>
            </w:pPr>
            <w:r w:rsidRPr="00A451CC">
              <w:rPr>
                <w:rFonts w:ascii="Arial" w:hAnsi="Arial"/>
                <w:color w:val="FFFFFF" w:themeColor="background1"/>
                <w:sz w:val="24"/>
                <w:szCs w:val="24"/>
              </w:rPr>
              <w:t>Please also indicate the following:</w:t>
            </w:r>
          </w:p>
        </w:tc>
      </w:tr>
      <w:tr w:rsidR="00860CC7" w14:paraId="565920AB" w14:textId="77777777" w:rsidTr="0025142C">
        <w:trPr>
          <w:trHeight w:val="420"/>
        </w:trPr>
        <w:tc>
          <w:tcPr>
            <w:tcW w:w="10773" w:type="dxa"/>
            <w:vAlign w:val="center"/>
          </w:tcPr>
          <w:p w14:paraId="4F0D8FF9" w14:textId="77777777" w:rsidR="00860CC7" w:rsidRPr="00CF6EA9" w:rsidRDefault="00860CC7" w:rsidP="0025142C">
            <w:pPr>
              <w:rPr>
                <w:sz w:val="22"/>
              </w:rPr>
            </w:pPr>
            <w:r>
              <w:rPr>
                <w:sz w:val="22"/>
              </w:rPr>
              <w:t>Study Name:</w:t>
            </w:r>
            <w:r w:rsidRPr="00CF6EA9">
              <w:rPr>
                <w:sz w:val="22"/>
              </w:rPr>
              <w:t xml:space="preserve">  </w:t>
            </w:r>
            <w:r w:rsidRPr="00CF6EA9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6EA9">
              <w:rPr>
                <w:sz w:val="22"/>
              </w:rPr>
              <w:instrText xml:space="preserve"> FORMTEXT </w:instrText>
            </w:r>
            <w:r w:rsidRPr="00CF6EA9">
              <w:rPr>
                <w:sz w:val="22"/>
              </w:rPr>
            </w:r>
            <w:r w:rsidRPr="00CF6EA9">
              <w:rPr>
                <w:sz w:val="22"/>
              </w:rPr>
              <w:fldChar w:fldCharType="separate"/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sz w:val="22"/>
              </w:rPr>
              <w:fldChar w:fldCharType="end"/>
            </w:r>
          </w:p>
        </w:tc>
      </w:tr>
      <w:tr w:rsidR="00860CC7" w14:paraId="268246A1" w14:textId="77777777" w:rsidTr="0025142C">
        <w:trPr>
          <w:trHeight w:val="398"/>
        </w:trPr>
        <w:tc>
          <w:tcPr>
            <w:tcW w:w="10773" w:type="dxa"/>
            <w:vAlign w:val="center"/>
          </w:tcPr>
          <w:p w14:paraId="34471876" w14:textId="77777777" w:rsidR="00860CC7" w:rsidRDefault="00860CC7" w:rsidP="0025142C">
            <w:pPr>
              <w:rPr>
                <w:sz w:val="22"/>
              </w:rPr>
            </w:pPr>
            <w:r>
              <w:rPr>
                <w:sz w:val="22"/>
              </w:rPr>
              <w:t xml:space="preserve">Date of Study:  </w:t>
            </w:r>
            <w:r w:rsidRPr="00CF6EA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EA9">
              <w:rPr>
                <w:sz w:val="22"/>
              </w:rPr>
              <w:instrText xml:space="preserve"> FORMTEXT </w:instrText>
            </w:r>
            <w:r w:rsidRPr="00CF6EA9">
              <w:rPr>
                <w:sz w:val="22"/>
              </w:rPr>
            </w:r>
            <w:r w:rsidRPr="00CF6EA9">
              <w:rPr>
                <w:sz w:val="22"/>
              </w:rPr>
              <w:fldChar w:fldCharType="separate"/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sz w:val="22"/>
              </w:rPr>
              <w:fldChar w:fldCharType="end"/>
            </w:r>
          </w:p>
        </w:tc>
      </w:tr>
      <w:tr w:rsidR="00860CC7" w14:paraId="13A4A95A" w14:textId="77777777" w:rsidTr="0025142C">
        <w:trPr>
          <w:trHeight w:val="398"/>
        </w:trPr>
        <w:tc>
          <w:tcPr>
            <w:tcW w:w="10773" w:type="dxa"/>
            <w:vAlign w:val="center"/>
          </w:tcPr>
          <w:p w14:paraId="6EDC4735" w14:textId="759E7724" w:rsidR="00860CC7" w:rsidRPr="00CF6EA9" w:rsidRDefault="00860CC7" w:rsidP="0025142C">
            <w:pPr>
              <w:rPr>
                <w:sz w:val="22"/>
              </w:rPr>
            </w:pPr>
            <w:r>
              <w:rPr>
                <w:sz w:val="22"/>
              </w:rPr>
              <w:t>Participant Study ID</w:t>
            </w:r>
            <w:r w:rsidRPr="00CF6EA9">
              <w:rPr>
                <w:sz w:val="22"/>
              </w:rPr>
              <w:t xml:space="preserve">:  </w:t>
            </w:r>
            <w:r w:rsidRPr="00CF6EA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EA9">
              <w:rPr>
                <w:sz w:val="22"/>
              </w:rPr>
              <w:instrText xml:space="preserve"> FORMTEXT </w:instrText>
            </w:r>
            <w:r w:rsidRPr="00CF6EA9">
              <w:rPr>
                <w:sz w:val="22"/>
              </w:rPr>
            </w:r>
            <w:r w:rsidRPr="00CF6EA9">
              <w:rPr>
                <w:sz w:val="22"/>
              </w:rPr>
              <w:fldChar w:fldCharType="separate"/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sz w:val="22"/>
              </w:rPr>
              <w:fldChar w:fldCharType="end"/>
            </w:r>
          </w:p>
        </w:tc>
      </w:tr>
      <w:tr w:rsidR="00860CC7" w14:paraId="6D766B9E" w14:textId="77777777" w:rsidTr="0025142C">
        <w:trPr>
          <w:trHeight w:val="436"/>
        </w:trPr>
        <w:tc>
          <w:tcPr>
            <w:tcW w:w="10773" w:type="dxa"/>
            <w:vAlign w:val="center"/>
          </w:tcPr>
          <w:p w14:paraId="2F01A728" w14:textId="4953E48D" w:rsidR="00860CC7" w:rsidRPr="00403921" w:rsidRDefault="00860CC7" w:rsidP="0025142C">
            <w:pPr>
              <w:pStyle w:val="BodyTex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Which Radiologist will be performing the </w:t>
            </w:r>
            <w:proofErr w:type="gramStart"/>
            <w:r>
              <w:rPr>
                <w:color w:val="auto"/>
                <w:sz w:val="22"/>
                <w:szCs w:val="22"/>
              </w:rPr>
              <w:t>read?:</w:t>
            </w:r>
            <w:proofErr w:type="gramEnd"/>
            <w:r w:rsidRPr="00CF6EA9">
              <w:rPr>
                <w:color w:val="auto"/>
                <w:sz w:val="22"/>
                <w:szCs w:val="22"/>
              </w:rPr>
              <w:t xml:space="preserve"> </w:t>
            </w:r>
            <w:r w:rsidRPr="00CF6EA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EA9">
              <w:rPr>
                <w:sz w:val="22"/>
              </w:rPr>
              <w:instrText xml:space="preserve"> FORMTEXT </w:instrText>
            </w:r>
            <w:r w:rsidRPr="00CF6EA9">
              <w:rPr>
                <w:sz w:val="22"/>
              </w:rPr>
            </w:r>
            <w:r w:rsidRPr="00CF6EA9">
              <w:rPr>
                <w:sz w:val="22"/>
              </w:rPr>
              <w:fldChar w:fldCharType="separate"/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sz w:val="22"/>
              </w:rPr>
              <w:fldChar w:fldCharType="end"/>
            </w:r>
          </w:p>
        </w:tc>
      </w:tr>
      <w:tr w:rsidR="00860CC7" w14:paraId="35F09420" w14:textId="77777777" w:rsidTr="0025142C">
        <w:trPr>
          <w:trHeight w:val="712"/>
        </w:trPr>
        <w:tc>
          <w:tcPr>
            <w:tcW w:w="10773" w:type="dxa"/>
            <w:vAlign w:val="center"/>
          </w:tcPr>
          <w:p w14:paraId="730B6E2D" w14:textId="189B8F4C" w:rsidR="00860CC7" w:rsidRDefault="00860CC7" w:rsidP="0025142C">
            <w:pPr>
              <w:rPr>
                <w:sz w:val="22"/>
              </w:rPr>
            </w:pPr>
            <w:r>
              <w:rPr>
                <w:sz w:val="22"/>
              </w:rPr>
              <w:t xml:space="preserve">Date the image data was left with Radiologist: </w:t>
            </w:r>
            <w:r w:rsidRPr="00CF6EA9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EA9">
              <w:rPr>
                <w:sz w:val="22"/>
              </w:rPr>
              <w:instrText xml:space="preserve"> FORMTEXT </w:instrText>
            </w:r>
            <w:r w:rsidRPr="00CF6EA9">
              <w:rPr>
                <w:sz w:val="22"/>
              </w:rPr>
            </w:r>
            <w:r w:rsidRPr="00CF6EA9">
              <w:rPr>
                <w:sz w:val="22"/>
              </w:rPr>
              <w:fldChar w:fldCharType="separate"/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noProof/>
                <w:sz w:val="22"/>
              </w:rPr>
              <w:t> </w:t>
            </w:r>
            <w:r w:rsidRPr="00CF6EA9">
              <w:rPr>
                <w:sz w:val="22"/>
              </w:rPr>
              <w:fldChar w:fldCharType="end"/>
            </w:r>
          </w:p>
          <w:p w14:paraId="188EB633" w14:textId="77777777" w:rsidR="00860CC7" w:rsidRPr="00CF6EA9" w:rsidRDefault="00860CC7" w:rsidP="0025142C">
            <w:pPr>
              <w:rPr>
                <w:sz w:val="22"/>
              </w:rPr>
            </w:pPr>
          </w:p>
        </w:tc>
      </w:tr>
      <w:tr w:rsidR="00860CC7" w14:paraId="76572817" w14:textId="77777777" w:rsidTr="00BF1DF0">
        <w:trPr>
          <w:trHeight w:val="4391"/>
        </w:trPr>
        <w:tc>
          <w:tcPr>
            <w:tcW w:w="10773" w:type="dxa"/>
          </w:tcPr>
          <w:p w14:paraId="696F620B" w14:textId="77777777" w:rsidR="00860CC7" w:rsidRPr="00B145CB" w:rsidRDefault="00860CC7" w:rsidP="00BF1DF0">
            <w:pPr>
              <w:pStyle w:val="Body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a brief summary</w:t>
            </w:r>
            <w:r w:rsidRPr="00B145CB">
              <w:rPr>
                <w:rFonts w:cs="Arial"/>
                <w:sz w:val="22"/>
                <w:szCs w:val="22"/>
              </w:rPr>
              <w:t xml:space="preserve">, please describe </w:t>
            </w:r>
            <w:r>
              <w:rPr>
                <w:rFonts w:cs="Arial"/>
                <w:sz w:val="22"/>
                <w:szCs w:val="22"/>
              </w:rPr>
              <w:t>the incidental finding noted, including the scan sequence and area in which it was observed:</w:t>
            </w:r>
          </w:p>
          <w:p w14:paraId="711138B4" w14:textId="77777777" w:rsidR="00860CC7" w:rsidRDefault="00860CC7" w:rsidP="00BF1DF0">
            <w:pPr>
              <w:rPr>
                <w:sz w:val="22"/>
              </w:rPr>
            </w:pPr>
            <w:r w:rsidRPr="00E42001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2001">
              <w:rPr>
                <w:rFonts w:cs="Arial"/>
                <w:sz w:val="20"/>
              </w:rPr>
              <w:instrText xml:space="preserve"> FORMTEXT </w:instrText>
            </w:r>
            <w:r w:rsidRPr="00E42001">
              <w:rPr>
                <w:rFonts w:cs="Arial"/>
                <w:sz w:val="20"/>
              </w:rPr>
            </w:r>
            <w:r w:rsidRPr="00E4200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</w:t>
            </w:r>
            <w:r w:rsidRPr="00E4200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3CB94322" w14:textId="77777777" w:rsidR="00860CC7" w:rsidRDefault="00860CC7" w:rsidP="00BF1DF0">
            <w:pPr>
              <w:rPr>
                <w:sz w:val="22"/>
              </w:rPr>
            </w:pPr>
          </w:p>
          <w:p w14:paraId="2A513F01" w14:textId="77777777" w:rsidR="00860CC7" w:rsidRDefault="00860CC7" w:rsidP="00BF1DF0">
            <w:pPr>
              <w:rPr>
                <w:sz w:val="22"/>
              </w:rPr>
            </w:pPr>
          </w:p>
          <w:p w14:paraId="09EAC011" w14:textId="77777777" w:rsidR="00860CC7" w:rsidRDefault="00860CC7" w:rsidP="00BF1DF0">
            <w:pPr>
              <w:rPr>
                <w:sz w:val="22"/>
              </w:rPr>
            </w:pPr>
          </w:p>
          <w:p w14:paraId="0DD6F038" w14:textId="77777777" w:rsidR="00860CC7" w:rsidRDefault="00860CC7" w:rsidP="00BF1DF0">
            <w:pPr>
              <w:rPr>
                <w:sz w:val="22"/>
              </w:rPr>
            </w:pPr>
          </w:p>
          <w:p w14:paraId="09CA55FC" w14:textId="77777777" w:rsidR="00860CC7" w:rsidRDefault="00860CC7" w:rsidP="00BF1DF0">
            <w:pPr>
              <w:rPr>
                <w:sz w:val="22"/>
              </w:rPr>
            </w:pPr>
          </w:p>
          <w:p w14:paraId="32515C85" w14:textId="77777777" w:rsidR="00860CC7" w:rsidRPr="00CF6EA9" w:rsidRDefault="00860CC7" w:rsidP="00BF1DF0">
            <w:pPr>
              <w:rPr>
                <w:sz w:val="22"/>
              </w:rPr>
            </w:pPr>
          </w:p>
        </w:tc>
      </w:tr>
    </w:tbl>
    <w:p w14:paraId="3E97083B" w14:textId="22D51B65" w:rsidR="00ED694F" w:rsidRDefault="00ED694F" w:rsidP="00743BDC"/>
    <w:p w14:paraId="6488C1CA" w14:textId="6D7F42E3" w:rsidR="00860CC7" w:rsidRDefault="00860CC7" w:rsidP="00743BDC"/>
    <w:p w14:paraId="4635FCDE" w14:textId="2032BAF9" w:rsidR="00860CC7" w:rsidRDefault="00860CC7" w:rsidP="00743BDC"/>
    <w:p w14:paraId="553BB2A1" w14:textId="6E40B1F6" w:rsidR="00860CC7" w:rsidRDefault="00860CC7" w:rsidP="00743BDC"/>
    <w:p w14:paraId="42F824A6" w14:textId="44A2DEED" w:rsidR="00860CC7" w:rsidRDefault="00860CC7" w:rsidP="00743BDC"/>
    <w:p w14:paraId="374F1625" w14:textId="7011606E" w:rsidR="00860CC7" w:rsidRDefault="00860CC7" w:rsidP="00743BDC"/>
    <w:p w14:paraId="65AD57BE" w14:textId="460BF08F" w:rsidR="00860CC7" w:rsidRDefault="00860CC7" w:rsidP="00743BDC"/>
    <w:p w14:paraId="5318844D" w14:textId="6E985C74" w:rsidR="00860CC7" w:rsidRDefault="00860CC7" w:rsidP="00743BDC"/>
    <w:p w14:paraId="661FD037" w14:textId="6D83B468" w:rsidR="00860CC7" w:rsidRDefault="00860CC7" w:rsidP="00743BDC"/>
    <w:p w14:paraId="70ACDF3B" w14:textId="32FCD88A" w:rsidR="00860CC7" w:rsidRDefault="00860CC7" w:rsidP="00743BDC"/>
    <w:p w14:paraId="290BF496" w14:textId="4AB2D8C9" w:rsidR="00860CC7" w:rsidRDefault="00860CC7" w:rsidP="00743BDC"/>
    <w:p w14:paraId="3F34F92F" w14:textId="77777777" w:rsidR="002D0D5B" w:rsidRPr="005450F4" w:rsidRDefault="002D0D5B" w:rsidP="002D0D5B">
      <w:pPr>
        <w:jc w:val="right"/>
        <w:rPr>
          <w:color w:val="4C264C" w:themeColor="accent1" w:themeShade="BF"/>
          <w:sz w:val="20"/>
        </w:rPr>
      </w:pPr>
      <w:r w:rsidRPr="005450F4">
        <w:rPr>
          <w:rFonts w:ascii="Lucida Sans Unicode" w:hAnsi="Lucida Sans Unicode" w:cs="Lucida Sans Unicode"/>
          <w:noProof/>
          <w:color w:val="4C264C" w:themeColor="accent1" w:themeShade="BF"/>
          <w:sz w:val="16"/>
          <w:szCs w:val="72"/>
        </w:rPr>
        <w:drawing>
          <wp:anchor distT="0" distB="0" distL="114300" distR="114300" simplePos="0" relativeHeight="251663360" behindDoc="0" locked="0" layoutInCell="1" allowOverlap="1" wp14:anchorId="25BE26B2" wp14:editId="0ADF3BDB">
            <wp:simplePos x="0" y="0"/>
            <wp:positionH relativeFrom="column">
              <wp:posOffset>-347345</wp:posOffset>
            </wp:positionH>
            <wp:positionV relativeFrom="paragraph">
              <wp:posOffset>-346710</wp:posOffset>
            </wp:positionV>
            <wp:extent cx="3886200" cy="730250"/>
            <wp:effectExtent l="0" t="0" r="0" b="0"/>
            <wp:wrapSquare wrapText="bothSides"/>
            <wp:docPr id="10" name="Picture 10" descr="LHSC_HORZ_POS_2C_RGB - 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HSC_HORZ_POS_2C_RGB - resiz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0F4">
        <w:rPr>
          <w:color w:val="4C264C" w:themeColor="accent1" w:themeShade="BF"/>
          <w:sz w:val="20"/>
        </w:rPr>
        <w:t>Department of Medical Imaging</w:t>
      </w:r>
    </w:p>
    <w:p w14:paraId="6E4867D9" w14:textId="77777777" w:rsidR="002D0D5B" w:rsidRPr="005450F4" w:rsidRDefault="002D0D5B" w:rsidP="002D0D5B">
      <w:pPr>
        <w:jc w:val="right"/>
        <w:rPr>
          <w:color w:val="4C264C" w:themeColor="accent1" w:themeShade="BF"/>
          <w:sz w:val="20"/>
        </w:rPr>
      </w:pPr>
      <w:r w:rsidRPr="005450F4">
        <w:rPr>
          <w:color w:val="4C264C" w:themeColor="accent1" w:themeShade="BF"/>
          <w:sz w:val="20"/>
        </w:rPr>
        <w:t>Film Service</w:t>
      </w:r>
    </w:p>
    <w:p w14:paraId="6AC4DF9F" w14:textId="77777777" w:rsidR="002D0D5B" w:rsidRPr="005450F4" w:rsidRDefault="002D0D5B" w:rsidP="002D0D5B">
      <w:pPr>
        <w:jc w:val="right"/>
        <w:rPr>
          <w:color w:val="4C264C" w:themeColor="accent1" w:themeShade="BF"/>
          <w:sz w:val="20"/>
        </w:rPr>
      </w:pPr>
      <w:r w:rsidRPr="005450F4">
        <w:rPr>
          <w:color w:val="4C264C" w:themeColor="accent1" w:themeShade="BF"/>
          <w:sz w:val="20"/>
        </w:rPr>
        <w:t>800 Commissioners Rd. E.</w:t>
      </w:r>
    </w:p>
    <w:p w14:paraId="1DC3D744" w14:textId="77777777" w:rsidR="002D0D5B" w:rsidRPr="005450F4" w:rsidRDefault="002D0D5B" w:rsidP="002D0D5B">
      <w:pPr>
        <w:jc w:val="right"/>
        <w:rPr>
          <w:color w:val="4C264C" w:themeColor="accent1" w:themeShade="BF"/>
          <w:sz w:val="20"/>
        </w:rPr>
      </w:pPr>
      <w:r w:rsidRPr="005450F4">
        <w:rPr>
          <w:color w:val="4C264C" w:themeColor="accent1" w:themeShade="BF"/>
          <w:sz w:val="20"/>
        </w:rPr>
        <w:t>P.O. Box 5010</w:t>
      </w:r>
    </w:p>
    <w:p w14:paraId="7D2612F5" w14:textId="77777777" w:rsidR="002D0D5B" w:rsidRPr="005450F4" w:rsidRDefault="002D0D5B" w:rsidP="002D0D5B">
      <w:pPr>
        <w:jc w:val="right"/>
        <w:rPr>
          <w:color w:val="4C264C" w:themeColor="accent1" w:themeShade="BF"/>
          <w:sz w:val="20"/>
        </w:rPr>
      </w:pPr>
      <w:r w:rsidRPr="005450F4">
        <w:rPr>
          <w:color w:val="4C264C" w:themeColor="accent1" w:themeShade="BF"/>
          <w:sz w:val="20"/>
        </w:rPr>
        <w:t xml:space="preserve">London, </w:t>
      </w:r>
      <w:proofErr w:type="gramStart"/>
      <w:r w:rsidRPr="005450F4">
        <w:rPr>
          <w:color w:val="4C264C" w:themeColor="accent1" w:themeShade="BF"/>
          <w:sz w:val="20"/>
        </w:rPr>
        <w:t>ON  N</w:t>
      </w:r>
      <w:proofErr w:type="gramEnd"/>
      <w:r w:rsidRPr="005450F4">
        <w:rPr>
          <w:color w:val="4C264C" w:themeColor="accent1" w:themeShade="BF"/>
          <w:sz w:val="20"/>
        </w:rPr>
        <w:t>6A 5W9</w:t>
      </w:r>
    </w:p>
    <w:p w14:paraId="38B2373E" w14:textId="77777777" w:rsidR="002D0D5B" w:rsidRPr="005450F4" w:rsidRDefault="002D0D5B" w:rsidP="002D0D5B">
      <w:pPr>
        <w:jc w:val="right"/>
        <w:rPr>
          <w:color w:val="4C264C" w:themeColor="accent1" w:themeShade="BF"/>
          <w:sz w:val="20"/>
        </w:rPr>
      </w:pPr>
      <w:r w:rsidRPr="005450F4">
        <w:rPr>
          <w:color w:val="4C264C" w:themeColor="accent1" w:themeShade="BF"/>
          <w:sz w:val="20"/>
        </w:rPr>
        <w:t>519-685-8500 Ext. 58298</w:t>
      </w:r>
    </w:p>
    <w:p w14:paraId="27FE1147" w14:textId="77777777" w:rsidR="002D0D5B" w:rsidRPr="005450F4" w:rsidRDefault="002D0D5B" w:rsidP="002D0D5B">
      <w:pPr>
        <w:rPr>
          <w:b/>
          <w:sz w:val="36"/>
        </w:rPr>
      </w:pPr>
      <w:r w:rsidRPr="005450F4">
        <w:rPr>
          <w:b/>
          <w:sz w:val="36"/>
        </w:rPr>
        <w:t>Request for Guest Image Uploading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718"/>
        <w:gridCol w:w="8305"/>
      </w:tblGrid>
      <w:tr w:rsidR="002D0D5B" w14:paraId="45C427C4" w14:textId="77777777" w:rsidTr="002D0D5B">
        <w:tc>
          <w:tcPr>
            <w:tcW w:w="2718" w:type="dxa"/>
          </w:tcPr>
          <w:p w14:paraId="58E99CC5" w14:textId="77777777" w:rsidR="002D0D5B" w:rsidRDefault="002D0D5B" w:rsidP="0025142C"/>
          <w:p w14:paraId="15301274" w14:textId="77777777" w:rsidR="002D0D5B" w:rsidRDefault="002D0D5B" w:rsidP="0025142C">
            <w:r>
              <w:t>Date of Request:</w:t>
            </w:r>
          </w:p>
        </w:tc>
        <w:tc>
          <w:tcPr>
            <w:tcW w:w="8305" w:type="dxa"/>
          </w:tcPr>
          <w:p w14:paraId="70409A4B" w14:textId="77777777" w:rsidR="002D0D5B" w:rsidRDefault="002D0D5B" w:rsidP="0025142C"/>
          <w:p w14:paraId="796C2B40" w14:textId="77777777" w:rsidR="002D0D5B" w:rsidRDefault="002D0D5B" w:rsidP="0025142C"/>
        </w:tc>
      </w:tr>
      <w:tr w:rsidR="002D0D5B" w14:paraId="1B300BFA" w14:textId="77777777" w:rsidTr="002D0D5B">
        <w:tc>
          <w:tcPr>
            <w:tcW w:w="2718" w:type="dxa"/>
          </w:tcPr>
          <w:p w14:paraId="11366B3D" w14:textId="77777777" w:rsidR="002D0D5B" w:rsidRDefault="002D0D5B" w:rsidP="0025142C"/>
          <w:p w14:paraId="6FBCBF40" w14:textId="77777777" w:rsidR="002D0D5B" w:rsidRDefault="002D0D5B" w:rsidP="0025142C">
            <w:r>
              <w:t>Patient Name:</w:t>
            </w:r>
          </w:p>
        </w:tc>
        <w:tc>
          <w:tcPr>
            <w:tcW w:w="8305" w:type="dxa"/>
          </w:tcPr>
          <w:p w14:paraId="3701EE04" w14:textId="77777777" w:rsidR="002D0D5B" w:rsidRDefault="002D0D5B" w:rsidP="0025142C"/>
          <w:p w14:paraId="6014DB5B" w14:textId="77777777" w:rsidR="002D0D5B" w:rsidRDefault="002D0D5B" w:rsidP="0025142C"/>
        </w:tc>
      </w:tr>
      <w:tr w:rsidR="002D0D5B" w14:paraId="2DB866EB" w14:textId="77777777" w:rsidTr="002D0D5B">
        <w:tc>
          <w:tcPr>
            <w:tcW w:w="2718" w:type="dxa"/>
          </w:tcPr>
          <w:p w14:paraId="1D48281A" w14:textId="77777777" w:rsidR="002D0D5B" w:rsidRDefault="002D0D5B" w:rsidP="0025142C"/>
          <w:p w14:paraId="74371C59" w14:textId="77777777" w:rsidR="002D0D5B" w:rsidRDefault="002D0D5B" w:rsidP="0025142C">
            <w:r>
              <w:t>D.O.B.:</w:t>
            </w:r>
          </w:p>
        </w:tc>
        <w:tc>
          <w:tcPr>
            <w:tcW w:w="8305" w:type="dxa"/>
          </w:tcPr>
          <w:p w14:paraId="0147774D" w14:textId="77777777" w:rsidR="002D0D5B" w:rsidRDefault="002D0D5B" w:rsidP="0025142C"/>
        </w:tc>
      </w:tr>
      <w:tr w:rsidR="002D0D5B" w14:paraId="4C788B6B" w14:textId="77777777" w:rsidTr="002D0D5B">
        <w:tc>
          <w:tcPr>
            <w:tcW w:w="2718" w:type="dxa"/>
          </w:tcPr>
          <w:p w14:paraId="165103B7" w14:textId="77777777" w:rsidR="002D0D5B" w:rsidRDefault="002D0D5B" w:rsidP="0025142C"/>
          <w:p w14:paraId="3D084741" w14:textId="77777777" w:rsidR="002D0D5B" w:rsidRDefault="002D0D5B" w:rsidP="0025142C">
            <w:r>
              <w:t>MRN#:</w:t>
            </w:r>
          </w:p>
        </w:tc>
        <w:tc>
          <w:tcPr>
            <w:tcW w:w="8305" w:type="dxa"/>
          </w:tcPr>
          <w:p w14:paraId="01A25A8D" w14:textId="77777777" w:rsidR="002D0D5B" w:rsidRDefault="002D0D5B" w:rsidP="0025142C"/>
        </w:tc>
      </w:tr>
      <w:tr w:rsidR="002D0D5B" w14:paraId="0E76955B" w14:textId="77777777" w:rsidTr="002D0D5B">
        <w:tc>
          <w:tcPr>
            <w:tcW w:w="2718" w:type="dxa"/>
          </w:tcPr>
          <w:p w14:paraId="47896A8D" w14:textId="77777777" w:rsidR="002D0D5B" w:rsidRDefault="002D0D5B" w:rsidP="0025142C"/>
          <w:p w14:paraId="7DC990FD" w14:textId="77777777" w:rsidR="002D0D5B" w:rsidRDefault="002D0D5B" w:rsidP="0025142C">
            <w:r>
              <w:t>Exam Description:</w:t>
            </w:r>
          </w:p>
        </w:tc>
        <w:tc>
          <w:tcPr>
            <w:tcW w:w="8305" w:type="dxa"/>
          </w:tcPr>
          <w:p w14:paraId="38CC3E16" w14:textId="77777777" w:rsidR="002D0D5B" w:rsidRDefault="002D0D5B" w:rsidP="0025142C"/>
        </w:tc>
      </w:tr>
      <w:tr w:rsidR="002D0D5B" w14:paraId="46FFC7D7" w14:textId="77777777" w:rsidTr="002D0D5B">
        <w:tc>
          <w:tcPr>
            <w:tcW w:w="2718" w:type="dxa"/>
          </w:tcPr>
          <w:p w14:paraId="764C82D8" w14:textId="77777777" w:rsidR="002D0D5B" w:rsidRDefault="002D0D5B" w:rsidP="0025142C"/>
          <w:p w14:paraId="7044A0E9" w14:textId="77777777" w:rsidR="002D0D5B" w:rsidRDefault="002D0D5B" w:rsidP="0025142C">
            <w:r>
              <w:t>Referring Facility:</w:t>
            </w:r>
          </w:p>
        </w:tc>
        <w:tc>
          <w:tcPr>
            <w:tcW w:w="8305" w:type="dxa"/>
          </w:tcPr>
          <w:p w14:paraId="13DE0202" w14:textId="77777777" w:rsidR="002D0D5B" w:rsidRDefault="002D0D5B" w:rsidP="0025142C"/>
        </w:tc>
      </w:tr>
      <w:tr w:rsidR="002D0D5B" w14:paraId="62856FAD" w14:textId="77777777" w:rsidTr="002D0D5B">
        <w:tc>
          <w:tcPr>
            <w:tcW w:w="2718" w:type="dxa"/>
          </w:tcPr>
          <w:p w14:paraId="5DA25706" w14:textId="77777777" w:rsidR="002D0D5B" w:rsidRDefault="002D0D5B" w:rsidP="0025142C"/>
          <w:p w14:paraId="37F16BCE" w14:textId="77777777" w:rsidR="002D0D5B" w:rsidRDefault="002D0D5B" w:rsidP="0025142C">
            <w:r>
              <w:t>Requested by:</w:t>
            </w:r>
          </w:p>
        </w:tc>
        <w:tc>
          <w:tcPr>
            <w:tcW w:w="8305" w:type="dxa"/>
          </w:tcPr>
          <w:p w14:paraId="43C18385" w14:textId="77777777" w:rsidR="002D0D5B" w:rsidRDefault="002D0D5B" w:rsidP="0025142C">
            <w:r>
              <w:t xml:space="preserve">Dr. </w:t>
            </w:r>
          </w:p>
          <w:p w14:paraId="71DF5C4E" w14:textId="77777777" w:rsidR="002D0D5B" w:rsidRDefault="002D0D5B" w:rsidP="0025142C">
            <w:r>
              <w:t>Service:</w:t>
            </w:r>
          </w:p>
          <w:p w14:paraId="20E5181F" w14:textId="77777777" w:rsidR="002D0D5B" w:rsidRDefault="002D0D5B" w:rsidP="0025142C"/>
          <w:p w14:paraId="0FDB1370" w14:textId="77777777" w:rsidR="002D0D5B" w:rsidRDefault="002D0D5B" w:rsidP="0025142C">
            <w:r>
              <w:t>Signature:</w:t>
            </w:r>
          </w:p>
        </w:tc>
      </w:tr>
      <w:tr w:rsidR="002D0D5B" w14:paraId="5EB7F3E1" w14:textId="77777777" w:rsidTr="002D0D5B">
        <w:tc>
          <w:tcPr>
            <w:tcW w:w="2718" w:type="dxa"/>
          </w:tcPr>
          <w:p w14:paraId="341A1E55" w14:textId="77777777" w:rsidR="002D0D5B" w:rsidRDefault="002D0D5B" w:rsidP="0025142C"/>
          <w:p w14:paraId="690A7E97" w14:textId="77777777" w:rsidR="002D0D5B" w:rsidRDefault="002D0D5B" w:rsidP="0025142C">
            <w:r>
              <w:t>Reason for Request:</w:t>
            </w:r>
          </w:p>
        </w:tc>
        <w:tc>
          <w:tcPr>
            <w:tcW w:w="8305" w:type="dxa"/>
          </w:tcPr>
          <w:p w14:paraId="52A74D48" w14:textId="77777777" w:rsidR="002D0D5B" w:rsidRDefault="002D0D5B" w:rsidP="0025142C"/>
          <w:p w14:paraId="774CA89B" w14:textId="68F037BC" w:rsidR="002D0D5B" w:rsidRDefault="002D0D5B" w:rsidP="0025142C">
            <w:r>
              <w:t>Incidental finding noted on a research scan performed at the Robarts Research Institute</w:t>
            </w:r>
          </w:p>
          <w:p w14:paraId="52ED4043" w14:textId="77777777" w:rsidR="002D0D5B" w:rsidRDefault="002D0D5B" w:rsidP="0025142C"/>
          <w:p w14:paraId="72C73137" w14:textId="77777777" w:rsidR="002D0D5B" w:rsidRDefault="002D0D5B" w:rsidP="0025142C"/>
        </w:tc>
      </w:tr>
      <w:tr w:rsidR="002D0D5B" w14:paraId="58F1862D" w14:textId="77777777" w:rsidTr="002D0D5B">
        <w:tc>
          <w:tcPr>
            <w:tcW w:w="2718" w:type="dxa"/>
          </w:tcPr>
          <w:p w14:paraId="5213E3F7" w14:textId="77777777" w:rsidR="002D0D5B" w:rsidRDefault="002D0D5B" w:rsidP="0025142C"/>
          <w:p w14:paraId="601D63C7" w14:textId="77777777" w:rsidR="002D0D5B" w:rsidRDefault="002D0D5B" w:rsidP="0025142C">
            <w:r>
              <w:t>Request Approved by Radiologist:</w:t>
            </w:r>
          </w:p>
          <w:p w14:paraId="6289BC75" w14:textId="77777777" w:rsidR="002D0D5B" w:rsidRDefault="002D0D5B" w:rsidP="0025142C"/>
        </w:tc>
        <w:tc>
          <w:tcPr>
            <w:tcW w:w="8305" w:type="dxa"/>
          </w:tcPr>
          <w:p w14:paraId="590FB54F" w14:textId="77777777" w:rsidR="002D0D5B" w:rsidRDefault="002D0D5B" w:rsidP="0025142C">
            <w:r>
              <w:t xml:space="preserve">Dr. </w:t>
            </w:r>
          </w:p>
          <w:p w14:paraId="4AAB8B9D" w14:textId="77777777" w:rsidR="002D0D5B" w:rsidRDefault="002D0D5B" w:rsidP="0025142C"/>
          <w:p w14:paraId="3217DFCD" w14:textId="77777777" w:rsidR="002D0D5B" w:rsidRDefault="002D0D5B" w:rsidP="0025142C">
            <w:r>
              <w:t>Signature:</w:t>
            </w:r>
          </w:p>
        </w:tc>
      </w:tr>
      <w:tr w:rsidR="002D0D5B" w14:paraId="07B874A0" w14:textId="77777777" w:rsidTr="002D0D5B">
        <w:tc>
          <w:tcPr>
            <w:tcW w:w="2718" w:type="dxa"/>
          </w:tcPr>
          <w:p w14:paraId="44B549DC" w14:textId="77777777" w:rsidR="002D0D5B" w:rsidRDefault="002D0D5B" w:rsidP="0025142C"/>
          <w:p w14:paraId="79DF4AC5" w14:textId="77777777" w:rsidR="002D0D5B" w:rsidRDefault="002D0D5B" w:rsidP="0025142C">
            <w:r>
              <w:t>Medical Imaging Comments:</w:t>
            </w:r>
          </w:p>
        </w:tc>
        <w:tc>
          <w:tcPr>
            <w:tcW w:w="8305" w:type="dxa"/>
          </w:tcPr>
          <w:p w14:paraId="06445D35" w14:textId="77777777" w:rsidR="002D0D5B" w:rsidRDefault="002D0D5B" w:rsidP="0025142C"/>
        </w:tc>
      </w:tr>
    </w:tbl>
    <w:p w14:paraId="4A5EE4B5" w14:textId="77777777" w:rsidR="002D0D5B" w:rsidRDefault="002D0D5B" w:rsidP="002D0D5B"/>
    <w:p w14:paraId="3578D1A4" w14:textId="77777777" w:rsidR="002D0D5B" w:rsidRDefault="002D0D5B" w:rsidP="002D0D5B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192"/>
        <w:gridCol w:w="3192"/>
        <w:gridCol w:w="4639"/>
      </w:tblGrid>
      <w:tr w:rsidR="002D0D5B" w:rsidRPr="005450F4" w14:paraId="20B98751" w14:textId="77777777" w:rsidTr="002D0D5B">
        <w:tc>
          <w:tcPr>
            <w:tcW w:w="11023" w:type="dxa"/>
            <w:gridSpan w:val="3"/>
            <w:shd w:val="clear" w:color="auto" w:fill="B770B7" w:themeFill="accent1" w:themeFillTint="99"/>
          </w:tcPr>
          <w:p w14:paraId="770F4AE7" w14:textId="77777777" w:rsidR="002D0D5B" w:rsidRPr="005450F4" w:rsidRDefault="002D0D5B" w:rsidP="0025142C">
            <w:pPr>
              <w:rPr>
                <w:b/>
              </w:rPr>
            </w:pPr>
            <w:r w:rsidRPr="005450F4">
              <w:rPr>
                <w:b/>
              </w:rPr>
              <w:t>FILE ROOM</w:t>
            </w:r>
            <w:r>
              <w:rPr>
                <w:b/>
              </w:rPr>
              <w:t xml:space="preserve"> USE</w:t>
            </w:r>
            <w:r w:rsidRPr="005450F4">
              <w:rPr>
                <w:b/>
              </w:rPr>
              <w:t xml:space="preserve"> ONLY</w:t>
            </w:r>
          </w:p>
        </w:tc>
      </w:tr>
      <w:tr w:rsidR="002D0D5B" w14:paraId="754F74A1" w14:textId="77777777" w:rsidTr="002D0D5B">
        <w:tc>
          <w:tcPr>
            <w:tcW w:w="3192" w:type="dxa"/>
            <w:shd w:val="clear" w:color="auto" w:fill="B770B7" w:themeFill="accent1" w:themeFillTint="99"/>
          </w:tcPr>
          <w:p w14:paraId="0888EA99" w14:textId="77777777" w:rsidR="002D0D5B" w:rsidRPr="005450F4" w:rsidRDefault="002D0D5B" w:rsidP="0025142C">
            <w:pPr>
              <w:rPr>
                <w:b/>
              </w:rPr>
            </w:pPr>
            <w:r w:rsidRPr="005450F4">
              <w:rPr>
                <w:b/>
              </w:rPr>
              <w:t>Order placed in RIS</w:t>
            </w:r>
          </w:p>
        </w:tc>
        <w:tc>
          <w:tcPr>
            <w:tcW w:w="3192" w:type="dxa"/>
            <w:shd w:val="clear" w:color="auto" w:fill="B770B7" w:themeFill="accent1" w:themeFillTint="99"/>
          </w:tcPr>
          <w:p w14:paraId="079C9D97" w14:textId="77777777" w:rsidR="002D0D5B" w:rsidRDefault="002D0D5B" w:rsidP="0025142C">
            <w:r>
              <w:t>YES</w:t>
            </w:r>
          </w:p>
        </w:tc>
        <w:tc>
          <w:tcPr>
            <w:tcW w:w="4639" w:type="dxa"/>
            <w:shd w:val="clear" w:color="auto" w:fill="B770B7" w:themeFill="accent1" w:themeFillTint="99"/>
          </w:tcPr>
          <w:p w14:paraId="1E567190" w14:textId="77777777" w:rsidR="002D0D5B" w:rsidRDefault="002D0D5B" w:rsidP="0025142C">
            <w:r>
              <w:t>NO</w:t>
            </w:r>
          </w:p>
        </w:tc>
      </w:tr>
      <w:tr w:rsidR="002D0D5B" w14:paraId="2EC1C354" w14:textId="77777777" w:rsidTr="002D0D5B">
        <w:tc>
          <w:tcPr>
            <w:tcW w:w="3192" w:type="dxa"/>
            <w:shd w:val="clear" w:color="auto" w:fill="B770B7" w:themeFill="accent1" w:themeFillTint="99"/>
          </w:tcPr>
          <w:p w14:paraId="043A4418" w14:textId="77777777" w:rsidR="002D0D5B" w:rsidRPr="005450F4" w:rsidRDefault="002D0D5B" w:rsidP="0025142C">
            <w:pPr>
              <w:rPr>
                <w:b/>
              </w:rPr>
            </w:pPr>
            <w:r w:rsidRPr="005450F4">
              <w:rPr>
                <w:b/>
              </w:rPr>
              <w:t>Request Uploaded From</w:t>
            </w:r>
          </w:p>
        </w:tc>
        <w:tc>
          <w:tcPr>
            <w:tcW w:w="3192" w:type="dxa"/>
            <w:shd w:val="clear" w:color="auto" w:fill="B770B7" w:themeFill="accent1" w:themeFillTint="99"/>
          </w:tcPr>
          <w:p w14:paraId="4A530D15" w14:textId="77777777" w:rsidR="002D0D5B" w:rsidRDefault="002D0D5B" w:rsidP="0025142C">
            <w:r>
              <w:t>CD</w:t>
            </w:r>
          </w:p>
        </w:tc>
        <w:tc>
          <w:tcPr>
            <w:tcW w:w="4639" w:type="dxa"/>
            <w:shd w:val="clear" w:color="auto" w:fill="B770B7" w:themeFill="accent1" w:themeFillTint="99"/>
          </w:tcPr>
          <w:p w14:paraId="6F29B997" w14:textId="77777777" w:rsidR="002D0D5B" w:rsidRDefault="002D0D5B" w:rsidP="0025142C">
            <w:r>
              <w:t>FILM</w:t>
            </w:r>
          </w:p>
        </w:tc>
      </w:tr>
      <w:tr w:rsidR="002D0D5B" w14:paraId="074F3919" w14:textId="77777777" w:rsidTr="002D0D5B">
        <w:tc>
          <w:tcPr>
            <w:tcW w:w="3192" w:type="dxa"/>
            <w:shd w:val="clear" w:color="auto" w:fill="B770B7" w:themeFill="accent1" w:themeFillTint="99"/>
          </w:tcPr>
          <w:p w14:paraId="5A6F2F87" w14:textId="77777777" w:rsidR="002D0D5B" w:rsidRPr="005450F4" w:rsidRDefault="002D0D5B" w:rsidP="0025142C">
            <w:pPr>
              <w:rPr>
                <w:b/>
              </w:rPr>
            </w:pPr>
            <w:r w:rsidRPr="005450F4">
              <w:rPr>
                <w:b/>
              </w:rPr>
              <w:t>Date of Upload:</w:t>
            </w:r>
          </w:p>
        </w:tc>
        <w:tc>
          <w:tcPr>
            <w:tcW w:w="7831" w:type="dxa"/>
            <w:gridSpan w:val="2"/>
            <w:shd w:val="clear" w:color="auto" w:fill="B770B7" w:themeFill="accent1" w:themeFillTint="99"/>
          </w:tcPr>
          <w:p w14:paraId="767F28DA" w14:textId="77777777" w:rsidR="002D0D5B" w:rsidRDefault="002D0D5B" w:rsidP="0025142C"/>
        </w:tc>
      </w:tr>
      <w:tr w:rsidR="002D0D5B" w14:paraId="68E125E4" w14:textId="77777777" w:rsidTr="002D0D5B">
        <w:tc>
          <w:tcPr>
            <w:tcW w:w="3192" w:type="dxa"/>
            <w:shd w:val="clear" w:color="auto" w:fill="B770B7" w:themeFill="accent1" w:themeFillTint="99"/>
          </w:tcPr>
          <w:p w14:paraId="054E17FA" w14:textId="77777777" w:rsidR="002D0D5B" w:rsidRPr="005450F4" w:rsidRDefault="002D0D5B" w:rsidP="0025142C">
            <w:pPr>
              <w:rPr>
                <w:b/>
              </w:rPr>
            </w:pPr>
            <w:r w:rsidRPr="005450F4">
              <w:rPr>
                <w:b/>
              </w:rPr>
              <w:t>Upload Completed By:</w:t>
            </w:r>
          </w:p>
        </w:tc>
        <w:tc>
          <w:tcPr>
            <w:tcW w:w="7831" w:type="dxa"/>
            <w:gridSpan w:val="2"/>
            <w:shd w:val="clear" w:color="auto" w:fill="B770B7" w:themeFill="accent1" w:themeFillTint="99"/>
          </w:tcPr>
          <w:p w14:paraId="1FFA8586" w14:textId="77777777" w:rsidR="002D0D5B" w:rsidRDefault="002D0D5B" w:rsidP="0025142C"/>
        </w:tc>
      </w:tr>
    </w:tbl>
    <w:p w14:paraId="20778F38" w14:textId="77777777" w:rsidR="002D0D5B" w:rsidRDefault="002D0D5B" w:rsidP="002D0D5B"/>
    <w:p w14:paraId="4A337CFF" w14:textId="344F24A5" w:rsidR="00860CC7" w:rsidRDefault="00860CC7" w:rsidP="00743BDC"/>
    <w:p w14:paraId="5B3D97E5" w14:textId="77777777" w:rsidR="00860CC7" w:rsidRDefault="00860CC7" w:rsidP="00743BDC"/>
    <w:sectPr w:rsidR="00860CC7" w:rsidSect="00332F5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52DB3" w14:textId="77777777" w:rsidR="00424A26" w:rsidRDefault="00424A26">
      <w:r>
        <w:separator/>
      </w:r>
    </w:p>
  </w:endnote>
  <w:endnote w:type="continuationSeparator" w:id="0">
    <w:p w14:paraId="7A1C1E35" w14:textId="77777777" w:rsidR="00424A26" w:rsidRDefault="0042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521362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31A4E1" w14:textId="752C43C7" w:rsidR="00332F51" w:rsidRDefault="00332F51" w:rsidP="007467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18E5B9" w14:textId="77777777" w:rsidR="00332F51" w:rsidRDefault="00332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2281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974F1A" w14:textId="50366AAE" w:rsidR="00332F51" w:rsidRDefault="00332F51" w:rsidP="007467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4DC54F" w14:textId="13C58A9E" w:rsidR="00332F51" w:rsidRDefault="008A2424">
    <w:pPr>
      <w:pStyle w:val="Footer"/>
    </w:pPr>
    <w:r>
      <w:rPr>
        <w:rFonts w:ascii="Calibri" w:hAnsi="Calibri"/>
      </w:rPr>
      <w:t>Incidental Findings Review</w:t>
    </w:r>
    <w:r w:rsidRPr="004E034C">
      <w:rPr>
        <w:rFonts w:ascii="Calibri" w:hAnsi="Calibri"/>
      </w:rPr>
      <w:t xml:space="preserve"> – v1.</w:t>
    </w:r>
    <w:r w:rsidR="00A7653C">
      <w:rPr>
        <w:rFonts w:ascii="Calibri" w:hAnsi="Calibri"/>
      </w:rPr>
      <w:t>1</w:t>
    </w:r>
    <w:r w:rsidRPr="004E034C">
      <w:rPr>
        <w:rFonts w:ascii="Calibri" w:hAnsi="Calibri"/>
      </w:rPr>
      <w:t xml:space="preserve"> / </w:t>
    </w:r>
    <w:r>
      <w:rPr>
        <w:rFonts w:ascii="Calibri" w:hAnsi="Calibri"/>
      </w:rPr>
      <w:t>1</w:t>
    </w:r>
    <w:r w:rsidR="00A7653C">
      <w:rPr>
        <w:rFonts w:ascii="Calibri" w:hAnsi="Calibri"/>
      </w:rPr>
      <w:t>3</w:t>
    </w:r>
    <w:r w:rsidRPr="004E034C">
      <w:rPr>
        <w:rFonts w:ascii="Calibri" w:hAnsi="Calibri"/>
      </w:rPr>
      <w:t>-</w:t>
    </w:r>
    <w:r>
      <w:rPr>
        <w:rFonts w:ascii="Calibri" w:hAnsi="Calibri"/>
      </w:rPr>
      <w:t>May</w:t>
    </w:r>
    <w:r w:rsidRPr="004E034C">
      <w:rPr>
        <w:rFonts w:ascii="Calibri" w:hAnsi="Calibri"/>
      </w:rPr>
      <w:t>-20</w:t>
    </w:r>
    <w:r>
      <w:rPr>
        <w:rFonts w:ascii="Calibri" w:hAnsi="Calibri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669F8" w14:textId="600B6C3E" w:rsidR="00C648D7" w:rsidRDefault="00C648D7">
    <w:pPr>
      <w:pStyle w:val="Footer"/>
    </w:pPr>
    <w:r>
      <w:t xml:space="preserve">CFMM Version </w:t>
    </w:r>
    <w:r w:rsidR="00403921">
      <w:t>05</w:t>
    </w:r>
    <w:r>
      <w:t>/</w:t>
    </w:r>
    <w:r w:rsidR="00403921">
      <w:t>30</w:t>
    </w:r>
    <w:r>
      <w:t>/201</w:t>
    </w:r>
    <w:r w:rsidR="00403921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DBC44" w14:textId="77777777" w:rsidR="00424A26" w:rsidRDefault="00424A26">
      <w:r>
        <w:separator/>
      </w:r>
    </w:p>
  </w:footnote>
  <w:footnote w:type="continuationSeparator" w:id="0">
    <w:p w14:paraId="2ECE5F92" w14:textId="77777777" w:rsidR="00424A26" w:rsidRDefault="0042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6BB47" w14:textId="77777777" w:rsidR="00C648D7" w:rsidRDefault="00C648D7" w:rsidP="000856C7">
    <w:pPr>
      <w:pStyle w:val="Header"/>
      <w:jc w:val="left"/>
    </w:pPr>
    <w: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AEAD2" w14:textId="77777777" w:rsidR="00C648D7" w:rsidRDefault="00C648D7" w:rsidP="00843633">
    <w:pPr>
      <w:pStyle w:val="NoSpaceBetween"/>
      <w:ind w:left="288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43A08"/>
    <w:multiLevelType w:val="multilevel"/>
    <w:tmpl w:val="33DABC2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1" w15:restartNumberingAfterBreak="0">
    <w:nsid w:val="2F6C0B1C"/>
    <w:multiLevelType w:val="multilevel"/>
    <w:tmpl w:val="33DAB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trackRevision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7F3FA5"/>
    <w:rsid w:val="0000002E"/>
    <w:rsid w:val="000155E7"/>
    <w:rsid w:val="0002293F"/>
    <w:rsid w:val="000477C3"/>
    <w:rsid w:val="000856C7"/>
    <w:rsid w:val="00094AD4"/>
    <w:rsid w:val="00106D3B"/>
    <w:rsid w:val="00112059"/>
    <w:rsid w:val="00146BE8"/>
    <w:rsid w:val="00185915"/>
    <w:rsid w:val="001A3396"/>
    <w:rsid w:val="001D4BF9"/>
    <w:rsid w:val="001E7B79"/>
    <w:rsid w:val="002032E3"/>
    <w:rsid w:val="00222E11"/>
    <w:rsid w:val="00256871"/>
    <w:rsid w:val="00265F85"/>
    <w:rsid w:val="002D0D5B"/>
    <w:rsid w:val="002D4EBE"/>
    <w:rsid w:val="002F2AC4"/>
    <w:rsid w:val="00303AEA"/>
    <w:rsid w:val="00313049"/>
    <w:rsid w:val="003154B1"/>
    <w:rsid w:val="00326AAA"/>
    <w:rsid w:val="00330FD7"/>
    <w:rsid w:val="00332486"/>
    <w:rsid w:val="00332F51"/>
    <w:rsid w:val="003666A9"/>
    <w:rsid w:val="00375A37"/>
    <w:rsid w:val="0039731E"/>
    <w:rsid w:val="003A483B"/>
    <w:rsid w:val="003C6922"/>
    <w:rsid w:val="00401B11"/>
    <w:rsid w:val="00403921"/>
    <w:rsid w:val="00406B2D"/>
    <w:rsid w:val="00424A26"/>
    <w:rsid w:val="004259E2"/>
    <w:rsid w:val="004267C5"/>
    <w:rsid w:val="00437BE7"/>
    <w:rsid w:val="00490849"/>
    <w:rsid w:val="00544568"/>
    <w:rsid w:val="005662B5"/>
    <w:rsid w:val="00596A92"/>
    <w:rsid w:val="005A1C37"/>
    <w:rsid w:val="005A2481"/>
    <w:rsid w:val="005B5A62"/>
    <w:rsid w:val="005C6D41"/>
    <w:rsid w:val="005D40B5"/>
    <w:rsid w:val="005E2C38"/>
    <w:rsid w:val="00617B7B"/>
    <w:rsid w:val="00655F7B"/>
    <w:rsid w:val="00662266"/>
    <w:rsid w:val="00664F28"/>
    <w:rsid w:val="00673835"/>
    <w:rsid w:val="00696DF7"/>
    <w:rsid w:val="006B1B00"/>
    <w:rsid w:val="006D0151"/>
    <w:rsid w:val="00707D1E"/>
    <w:rsid w:val="00743BDC"/>
    <w:rsid w:val="00774B1D"/>
    <w:rsid w:val="00786A93"/>
    <w:rsid w:val="00790A6B"/>
    <w:rsid w:val="00792A93"/>
    <w:rsid w:val="007A42CA"/>
    <w:rsid w:val="007B63A2"/>
    <w:rsid w:val="007C0A80"/>
    <w:rsid w:val="007E3322"/>
    <w:rsid w:val="007F3FA5"/>
    <w:rsid w:val="008037D1"/>
    <w:rsid w:val="00825F2D"/>
    <w:rsid w:val="00843633"/>
    <w:rsid w:val="00846B53"/>
    <w:rsid w:val="00846FF3"/>
    <w:rsid w:val="00860CC7"/>
    <w:rsid w:val="0086139B"/>
    <w:rsid w:val="00864228"/>
    <w:rsid w:val="0086431E"/>
    <w:rsid w:val="008A2424"/>
    <w:rsid w:val="008B627F"/>
    <w:rsid w:val="00941654"/>
    <w:rsid w:val="0095174B"/>
    <w:rsid w:val="00987FFC"/>
    <w:rsid w:val="009A1D68"/>
    <w:rsid w:val="009A5054"/>
    <w:rsid w:val="00A14FB0"/>
    <w:rsid w:val="00A1572B"/>
    <w:rsid w:val="00A451CC"/>
    <w:rsid w:val="00A523E0"/>
    <w:rsid w:val="00A64B95"/>
    <w:rsid w:val="00A7653C"/>
    <w:rsid w:val="00A81F2C"/>
    <w:rsid w:val="00A9373F"/>
    <w:rsid w:val="00AA5FA2"/>
    <w:rsid w:val="00AD4CF2"/>
    <w:rsid w:val="00AE15A6"/>
    <w:rsid w:val="00AF0843"/>
    <w:rsid w:val="00B145CB"/>
    <w:rsid w:val="00B21641"/>
    <w:rsid w:val="00B350A3"/>
    <w:rsid w:val="00B8509F"/>
    <w:rsid w:val="00B9017E"/>
    <w:rsid w:val="00B9371F"/>
    <w:rsid w:val="00BB61E8"/>
    <w:rsid w:val="00BF1DF0"/>
    <w:rsid w:val="00BF7A4E"/>
    <w:rsid w:val="00C07649"/>
    <w:rsid w:val="00C15277"/>
    <w:rsid w:val="00C648D7"/>
    <w:rsid w:val="00CA3547"/>
    <w:rsid w:val="00CF6EA9"/>
    <w:rsid w:val="00D04461"/>
    <w:rsid w:val="00D130CF"/>
    <w:rsid w:val="00D20ACE"/>
    <w:rsid w:val="00D20F11"/>
    <w:rsid w:val="00D2738D"/>
    <w:rsid w:val="00D8307D"/>
    <w:rsid w:val="00D87B26"/>
    <w:rsid w:val="00DB7E54"/>
    <w:rsid w:val="00E27D85"/>
    <w:rsid w:val="00E311C2"/>
    <w:rsid w:val="00E42001"/>
    <w:rsid w:val="00E842AC"/>
    <w:rsid w:val="00EA2B3C"/>
    <w:rsid w:val="00EA6351"/>
    <w:rsid w:val="00EC752D"/>
    <w:rsid w:val="00ED694F"/>
    <w:rsid w:val="00ED7011"/>
    <w:rsid w:val="00EE7191"/>
    <w:rsid w:val="00EF3A99"/>
    <w:rsid w:val="00EF725B"/>
    <w:rsid w:val="00F06156"/>
    <w:rsid w:val="00F71570"/>
    <w:rsid w:val="00F75322"/>
    <w:rsid w:val="00F93C0B"/>
    <w:rsid w:val="00FF1A4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2BB09"/>
  <w15:docId w15:val="{82F96D24-1A17-544E-8291-CA2C221B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  <w:style w:type="table" w:styleId="TableGrid">
    <w:name w:val="Table Grid"/>
    <w:basedOn w:val="TableNormal"/>
    <w:uiPriority w:val="59"/>
    <w:rsid w:val="00A8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6A92"/>
    <w:rPr>
      <w:color w:val="BC5F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BF9"/>
    <w:rPr>
      <w:color w:val="9775A7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3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Advantage%20Agenda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267FC8-A5FC-EE4B-933E-115CECA4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Macintosh%20HD:Applications:Microsoft%20Office%202011:Office:Media:Templates:Print%20Layout%20View:Coordinated%20Forms:Agendas:Advantage%20Agenda.dotx</Template>
  <TotalTime>7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Gati</dc:creator>
  <cp:keywords/>
  <dc:description/>
  <cp:lastModifiedBy>Joseph Gati</cp:lastModifiedBy>
  <cp:revision>6</cp:revision>
  <dcterms:created xsi:type="dcterms:W3CDTF">2020-05-13T12:52:00Z</dcterms:created>
  <dcterms:modified xsi:type="dcterms:W3CDTF">2020-05-13T12:57:00Z</dcterms:modified>
  <cp:category/>
</cp:coreProperties>
</file>